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85D16" w:rsidP="00485D16" w:rsidRDefault="00485D16" w14:paraId="0E59564D" w14:textId="77777777">
      <w:pPr>
        <w:pStyle w:val="StandardWeb"/>
      </w:pPr>
      <w:r>
        <w:rPr>
          <w:noProof/>
        </w:rPr>
        <w:drawing>
          <wp:anchor distT="0" distB="0" distL="114300" distR="114300" simplePos="0" relativeHeight="251658240" behindDoc="1" locked="0" layoutInCell="1" allowOverlap="1" wp14:anchorId="145086EA" wp14:editId="79B9C503">
            <wp:simplePos x="0" y="0"/>
            <wp:positionH relativeFrom="margin">
              <wp:align>center</wp:align>
            </wp:positionH>
            <wp:positionV relativeFrom="margin">
              <wp:align>top</wp:align>
            </wp:positionV>
            <wp:extent cx="4619625" cy="1590675"/>
            <wp:effectExtent l="0" t="0" r="9525" b="9525"/>
            <wp:wrapTight wrapText="bothSides">
              <wp:wrapPolygon edited="0">
                <wp:start x="0" y="0"/>
                <wp:lineTo x="0" y="21471"/>
                <wp:lineTo x="21555" y="21471"/>
                <wp:lineTo x="21555" y="0"/>
                <wp:lineTo x="0" y="0"/>
              </wp:wrapPolygon>
            </wp:wrapTight>
            <wp:docPr id="1" name="Bild 1" descr="Ein Bild, das Text, Schrift, Logo,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descr="Ein Bild, das Text, Schrift, Logo, Grafiken enthält.&#10;&#10;KI-generierte Inhalte können fehlerhaft se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9625" cy="1590675"/>
                    </a:xfrm>
                    <a:prstGeom prst="rect">
                      <a:avLst/>
                    </a:prstGeom>
                    <a:noFill/>
                    <a:ln>
                      <a:noFill/>
                    </a:ln>
                  </pic:spPr>
                </pic:pic>
              </a:graphicData>
            </a:graphic>
          </wp:anchor>
        </w:drawing>
      </w:r>
    </w:p>
    <w:p w:rsidR="00485D16" w:rsidP="082E0FF5" w:rsidRDefault="00485D16" w14:paraId="077C3D40" w14:noSpellErr="1" w14:textId="4F617F6C">
      <w:pPr>
        <w:pStyle w:val="Standard"/>
        <w:jc w:val="center"/>
        <w:rPr>
          <w:rFonts w:ascii="Arial" w:hAnsi="Arial" w:cs="Arial"/>
          <w:b w:val="1"/>
          <w:bCs w:val="1"/>
          <w:sz w:val="24"/>
          <w:szCs w:val="24"/>
          <w:u w:val="single"/>
        </w:rPr>
      </w:pPr>
    </w:p>
    <w:p w:rsidR="00485D16" w:rsidP="00735238" w:rsidRDefault="00485D16" w14:paraId="5F032A88" w14:textId="77777777">
      <w:pPr>
        <w:jc w:val="center"/>
        <w:rPr>
          <w:rFonts w:ascii="Arial" w:hAnsi="Arial" w:cs="Arial"/>
          <w:b/>
          <w:bCs/>
          <w:sz w:val="24"/>
          <w:szCs w:val="24"/>
          <w:u w:val="single"/>
        </w:rPr>
      </w:pPr>
    </w:p>
    <w:p w:rsidR="00735238" w:rsidP="00735238" w:rsidRDefault="00735238" w14:paraId="454EF88C" w14:textId="44467BAB">
      <w:pPr>
        <w:jc w:val="center"/>
        <w:rPr>
          <w:rFonts w:ascii="Arial" w:hAnsi="Arial" w:cs="Arial"/>
          <w:b/>
          <w:bCs/>
          <w:sz w:val="24"/>
          <w:szCs w:val="24"/>
          <w:u w:val="single"/>
        </w:rPr>
      </w:pPr>
      <w:r>
        <w:rPr>
          <w:rFonts w:ascii="Arial" w:hAnsi="Arial" w:cs="Arial"/>
          <w:b/>
          <w:bCs/>
          <w:sz w:val="24"/>
          <w:szCs w:val="24"/>
          <w:u w:val="single"/>
        </w:rPr>
        <w:t>Leitfaden und Informationen zur Eingewöhnung in die Ü3 Gruppe</w:t>
      </w:r>
    </w:p>
    <w:p w:rsidR="00735238" w:rsidP="00735238" w:rsidRDefault="00735238" w14:paraId="01A1FD69" w14:textId="77777777">
      <w:pPr>
        <w:jc w:val="center"/>
        <w:rPr>
          <w:rFonts w:ascii="Arial" w:hAnsi="Arial" w:cs="Arial"/>
          <w:b/>
          <w:bCs/>
          <w:sz w:val="24"/>
          <w:szCs w:val="24"/>
          <w:u w:val="single"/>
        </w:rPr>
      </w:pPr>
    </w:p>
    <w:p w:rsidR="00735238" w:rsidP="00735238" w:rsidRDefault="00735238" w14:paraId="3E8363DC" w14:textId="77777777">
      <w:pPr>
        <w:jc w:val="center"/>
        <w:rPr>
          <w:rFonts w:ascii="Arial" w:hAnsi="Arial" w:cs="Arial"/>
          <w:b/>
          <w:bCs/>
          <w:sz w:val="24"/>
          <w:szCs w:val="24"/>
          <w:u w:val="single"/>
        </w:rPr>
      </w:pPr>
    </w:p>
    <w:p w:rsidR="00735238" w:rsidP="00735238" w:rsidRDefault="00735238" w14:paraId="519ACA09" w14:textId="77777777">
      <w:pPr>
        <w:jc w:val="center"/>
        <w:rPr>
          <w:rFonts w:ascii="Arial" w:hAnsi="Arial" w:cs="Arial"/>
          <w:sz w:val="24"/>
          <w:szCs w:val="24"/>
        </w:rPr>
      </w:pPr>
      <w:r>
        <w:rPr>
          <w:rFonts w:ascii="Arial" w:hAnsi="Arial" w:cs="Arial"/>
          <w:sz w:val="24"/>
          <w:szCs w:val="24"/>
        </w:rPr>
        <w:t xml:space="preserve">Liebe Eltern, </w:t>
      </w:r>
    </w:p>
    <w:p w:rsidR="00735238" w:rsidP="00735238" w:rsidRDefault="00735238" w14:paraId="3A459BC7" w14:textId="77777777">
      <w:pPr>
        <w:jc w:val="center"/>
        <w:rPr>
          <w:rFonts w:ascii="Arial" w:hAnsi="Arial" w:cs="Arial"/>
          <w:sz w:val="24"/>
          <w:szCs w:val="24"/>
        </w:rPr>
      </w:pPr>
      <w:r>
        <w:rPr>
          <w:rFonts w:ascii="Arial" w:hAnsi="Arial" w:cs="Arial"/>
          <w:sz w:val="24"/>
          <w:szCs w:val="24"/>
        </w:rPr>
        <w:t xml:space="preserve">wir freuen uns, dass Sie sich für unsere Einrichtung entschieden haben. </w:t>
      </w:r>
    </w:p>
    <w:p w:rsidR="00735238" w:rsidP="00735238" w:rsidRDefault="00735238" w14:paraId="1B75F956" w14:textId="77777777">
      <w:pPr>
        <w:jc w:val="center"/>
        <w:rPr>
          <w:rFonts w:ascii="Arial" w:hAnsi="Arial" w:cs="Arial"/>
          <w:sz w:val="24"/>
          <w:szCs w:val="24"/>
        </w:rPr>
      </w:pPr>
      <w:r>
        <w:rPr>
          <w:rFonts w:ascii="Arial" w:hAnsi="Arial" w:cs="Arial"/>
          <w:sz w:val="24"/>
          <w:szCs w:val="24"/>
        </w:rPr>
        <w:t>Für diesen Vertrauensvorschuss möchten wir uns herzlich bedanken!</w:t>
      </w:r>
    </w:p>
    <w:p w:rsidR="00735238" w:rsidP="00735238" w:rsidRDefault="00735238" w14:paraId="17EB1C21" w14:textId="77777777">
      <w:pPr>
        <w:jc w:val="center"/>
        <w:rPr>
          <w:rFonts w:ascii="Arial" w:hAnsi="Arial" w:cs="Arial"/>
          <w:sz w:val="24"/>
          <w:szCs w:val="24"/>
        </w:rPr>
      </w:pPr>
    </w:p>
    <w:p w:rsidR="00735238" w:rsidP="00735238" w:rsidRDefault="00735238" w14:paraId="31A2E732" w14:textId="77777777">
      <w:pPr>
        <w:jc w:val="center"/>
        <w:rPr>
          <w:rFonts w:ascii="Arial" w:hAnsi="Arial" w:cs="Arial"/>
          <w:sz w:val="24"/>
          <w:szCs w:val="24"/>
        </w:rPr>
      </w:pPr>
      <w:r>
        <w:rPr>
          <w:rFonts w:ascii="Arial" w:hAnsi="Arial" w:cs="Arial"/>
          <w:sz w:val="24"/>
          <w:szCs w:val="24"/>
        </w:rPr>
        <w:t>Für Sie und Ihr Kind beginnt nun ein neuer Lebensabschnitt. Damit der Übergang Ihres Kindes aus der Familie in die Kita möglichst angenehm und schonend gestaltet werden kann, benötigen wir Ihre Mithilfe.</w:t>
      </w:r>
    </w:p>
    <w:p w:rsidR="00735238" w:rsidP="00735238" w:rsidRDefault="00735238" w14:paraId="518C2E66" w14:textId="77777777">
      <w:pPr>
        <w:jc w:val="center"/>
        <w:rPr>
          <w:rFonts w:ascii="Arial" w:hAnsi="Arial" w:cs="Arial"/>
          <w:sz w:val="24"/>
          <w:szCs w:val="24"/>
        </w:rPr>
      </w:pPr>
    </w:p>
    <w:p w:rsidR="00735238" w:rsidP="00735238" w:rsidRDefault="00735238" w14:paraId="09DCD29A" w14:textId="77777777">
      <w:pPr>
        <w:jc w:val="center"/>
        <w:rPr>
          <w:rFonts w:ascii="Arial" w:hAnsi="Arial" w:cs="Arial"/>
          <w:sz w:val="24"/>
          <w:szCs w:val="24"/>
        </w:rPr>
      </w:pPr>
      <w:r w:rsidRPr="500C62A1" w:rsidR="00735238">
        <w:rPr>
          <w:rFonts w:ascii="Arial" w:hAnsi="Arial" w:cs="Arial"/>
          <w:sz w:val="24"/>
          <w:szCs w:val="24"/>
        </w:rPr>
        <w:t>Bitte lesen Sie sich diese Informationen genau durch.</w:t>
      </w:r>
    </w:p>
    <w:p w:rsidR="00735238" w:rsidP="500C62A1" w:rsidRDefault="00735238" w14:paraId="58B29FD4" w14:textId="7186B9DA">
      <w:pPr>
        <w:jc w:val="center"/>
        <w:rPr>
          <w:rFonts w:ascii="Arial" w:hAnsi="Arial" w:cs="Arial"/>
          <w:sz w:val="24"/>
          <w:szCs w:val="24"/>
        </w:rPr>
      </w:pPr>
    </w:p>
    <w:p w:rsidR="00735238" w:rsidP="500C62A1" w:rsidRDefault="00735238" w14:paraId="6A92FA95" w14:textId="7F6A6FBC">
      <w:pPr>
        <w:jc w:val="center"/>
        <w:rPr>
          <w:rFonts w:ascii="Arial" w:hAnsi="Arial" w:cs="Arial"/>
          <w:sz w:val="24"/>
          <w:szCs w:val="24"/>
        </w:rPr>
      </w:pPr>
      <w:r w:rsidR="0EB2D15C">
        <w:drawing>
          <wp:inline wp14:editId="437445C9" wp14:anchorId="7D044B94">
            <wp:extent cx="4237937" cy="2670112"/>
            <wp:effectExtent l="0" t="0" r="0" b="0"/>
            <wp:docPr id="702386686" name="" title=""/>
            <wp:cNvGraphicFramePr>
              <a:graphicFrameLocks noChangeAspect="1"/>
            </wp:cNvGraphicFramePr>
            <a:graphic>
              <a:graphicData uri="http://schemas.openxmlformats.org/drawingml/2006/picture">
                <pic:pic>
                  <pic:nvPicPr>
                    <pic:cNvPr id="0" name=""/>
                    <pic:cNvPicPr/>
                  </pic:nvPicPr>
                  <pic:blipFill>
                    <a:blip r:embed="Rd1bd03a7a5fe4974">
                      <a:extLst>
                        <a:ext xmlns:a="http://schemas.openxmlformats.org/drawingml/2006/main" uri="{28A0092B-C50C-407E-A947-70E740481C1C}">
                          <a14:useLocalDpi val="0"/>
                        </a:ext>
                      </a:extLst>
                    </a:blip>
                    <a:srcRect l="0" t="0" r="0" b="10416"/>
                    <a:stretch>
                      <a:fillRect/>
                    </a:stretch>
                  </pic:blipFill>
                  <pic:spPr>
                    <a:xfrm>
                      <a:off x="0" y="0"/>
                      <a:ext cx="4237937" cy="2670112"/>
                    </a:xfrm>
                    <a:prstGeom prst="rect">
                      <a:avLst/>
                    </a:prstGeom>
                  </pic:spPr>
                </pic:pic>
              </a:graphicData>
            </a:graphic>
          </wp:inline>
        </w:drawing>
      </w:r>
    </w:p>
    <w:p w:rsidR="500C62A1" w:rsidP="500C62A1" w:rsidRDefault="500C62A1" w14:paraId="23148D6F" w14:textId="1398C02B">
      <w:pPr>
        <w:jc w:val="center"/>
        <w:rPr>
          <w:rFonts w:ascii="Arial" w:hAnsi="Arial" w:cs="Arial"/>
          <w:sz w:val="24"/>
          <w:szCs w:val="24"/>
        </w:rPr>
      </w:pPr>
    </w:p>
    <w:p w:rsidRPr="00735238" w:rsidR="00735238" w:rsidP="00735238" w:rsidRDefault="00735238" w14:paraId="3C359A56" w14:textId="2D223CD5">
      <w:pPr>
        <w:ind w:left="720"/>
        <w:jc w:val="center"/>
        <w:rPr>
          <w:rFonts w:ascii="Arial" w:hAnsi="Arial" w:cs="Arial"/>
          <w:b/>
          <w:bCs/>
          <w:i/>
          <w:iCs/>
          <w:sz w:val="28"/>
          <w:szCs w:val="28"/>
        </w:rPr>
      </w:pPr>
      <w:r w:rsidRPr="00735238">
        <w:rPr>
          <w:rFonts w:ascii="Arial" w:hAnsi="Arial" w:cs="Arial"/>
          <w:b/>
          <w:bCs/>
          <w:i/>
          <w:iCs/>
          <w:sz w:val="28"/>
          <w:szCs w:val="28"/>
        </w:rPr>
        <w:t>„Jedem Anfang wohnt ein Zauber inne“</w:t>
      </w:r>
    </w:p>
    <w:p w:rsidRPr="00735238" w:rsidR="00735238" w:rsidP="00735238" w:rsidRDefault="00735238" w14:paraId="6F6EB615" w14:textId="15848814">
      <w:pPr>
        <w:ind w:left="720"/>
        <w:jc w:val="center"/>
        <w:rPr>
          <w:rFonts w:ascii="Arial" w:hAnsi="Arial" w:cs="Arial"/>
          <w:i/>
          <w:iCs/>
          <w:sz w:val="28"/>
          <w:szCs w:val="28"/>
        </w:rPr>
      </w:pPr>
      <w:r w:rsidRPr="00735238">
        <w:rPr>
          <w:rFonts w:ascii="Arial" w:hAnsi="Arial" w:cs="Arial"/>
          <w:i/>
          <w:iCs/>
          <w:sz w:val="28"/>
          <w:szCs w:val="28"/>
        </w:rPr>
        <w:t>…mit Vorfreude und mit Fragen…</w:t>
      </w:r>
    </w:p>
    <w:p w:rsidRPr="00735238" w:rsidR="00735238" w:rsidP="00735238" w:rsidRDefault="00735238" w14:paraId="7D5A732E" w14:textId="77777777">
      <w:pPr>
        <w:ind w:left="720"/>
        <w:jc w:val="center"/>
        <w:rPr>
          <w:rFonts w:ascii="Arial" w:hAnsi="Arial" w:cs="Arial"/>
          <w:b/>
          <w:bCs/>
          <w:i/>
          <w:iCs/>
          <w:sz w:val="24"/>
          <w:szCs w:val="24"/>
        </w:rPr>
      </w:pPr>
    </w:p>
    <w:p w:rsidRPr="00735238" w:rsidR="00735238" w:rsidP="00735238" w:rsidRDefault="00735238" w14:paraId="054C373F" w14:textId="77777777">
      <w:pPr>
        <w:ind w:left="720"/>
        <w:rPr>
          <w:rFonts w:ascii="Arial" w:hAnsi="Arial" w:cs="Arial"/>
          <w:sz w:val="24"/>
          <w:szCs w:val="24"/>
        </w:rPr>
      </w:pPr>
      <w:r w:rsidRPr="00735238">
        <w:rPr>
          <w:rFonts w:ascii="Arial" w:hAnsi="Arial" w:cs="Arial"/>
          <w:b/>
          <w:bCs/>
          <w:sz w:val="24"/>
          <w:szCs w:val="24"/>
        </w:rPr>
        <w:t>Sie machen sich als Eltern Gedanken</w:t>
      </w:r>
      <w:r w:rsidRPr="00735238">
        <w:rPr>
          <w:rFonts w:ascii="Arial" w:hAnsi="Arial" w:cs="Arial"/>
          <w:sz w:val="24"/>
          <w:szCs w:val="24"/>
        </w:rPr>
        <w:t xml:space="preserve"> im Hinblick auf Ihr Kind: </w:t>
      </w:r>
    </w:p>
    <w:p w:rsidRPr="00735238" w:rsidR="00735238" w:rsidP="00735238" w:rsidRDefault="00735238" w14:paraId="57F029DA" w14:textId="41AE30AE">
      <w:pPr>
        <w:pStyle w:val="Listenabsatz"/>
        <w:numPr>
          <w:ilvl w:val="0"/>
          <w:numId w:val="11"/>
        </w:numPr>
        <w:rPr>
          <w:rFonts w:ascii="Arial" w:hAnsi="Arial" w:cs="Arial"/>
          <w:sz w:val="24"/>
          <w:szCs w:val="24"/>
        </w:rPr>
      </w:pPr>
      <w:r w:rsidRPr="00735238">
        <w:rPr>
          <w:rFonts w:ascii="Arial" w:hAnsi="Arial" w:cs="Arial"/>
          <w:sz w:val="24"/>
          <w:szCs w:val="24"/>
        </w:rPr>
        <w:t xml:space="preserve"> Wirst du ohne mich zurechtkommen?                                             </w:t>
      </w:r>
    </w:p>
    <w:p w:rsidRPr="00735238" w:rsidR="00735238" w:rsidP="00735238" w:rsidRDefault="00735238" w14:paraId="3382725A" w14:textId="5F70B27A">
      <w:pPr>
        <w:pStyle w:val="Listenabsatz"/>
        <w:numPr>
          <w:ilvl w:val="0"/>
          <w:numId w:val="11"/>
        </w:numPr>
        <w:rPr>
          <w:rFonts w:ascii="Arial" w:hAnsi="Arial" w:cs="Arial"/>
          <w:sz w:val="24"/>
          <w:szCs w:val="24"/>
        </w:rPr>
      </w:pPr>
      <w:r>
        <w:rPr>
          <w:rFonts w:ascii="Arial" w:hAnsi="Arial" w:cs="Arial"/>
          <w:sz w:val="24"/>
          <w:szCs w:val="24"/>
        </w:rPr>
        <w:t xml:space="preserve"> </w:t>
      </w:r>
      <w:r w:rsidRPr="00735238">
        <w:rPr>
          <w:rFonts w:ascii="Arial" w:hAnsi="Arial" w:cs="Arial"/>
          <w:sz w:val="24"/>
          <w:szCs w:val="24"/>
        </w:rPr>
        <w:t xml:space="preserve">Wirst du mich vermissen? </w:t>
      </w:r>
    </w:p>
    <w:p w:rsidRPr="00735238" w:rsidR="00735238" w:rsidP="00735238" w:rsidRDefault="00735238" w14:paraId="2E69BE96" w14:textId="053473FE">
      <w:pPr>
        <w:pStyle w:val="Listenabsatz"/>
        <w:numPr>
          <w:ilvl w:val="0"/>
          <w:numId w:val="11"/>
        </w:numPr>
        <w:rPr>
          <w:rFonts w:ascii="Arial" w:hAnsi="Arial" w:cs="Arial"/>
          <w:sz w:val="24"/>
          <w:szCs w:val="24"/>
        </w:rPr>
      </w:pPr>
      <w:r>
        <w:rPr>
          <w:rFonts w:ascii="Arial" w:hAnsi="Arial" w:cs="Arial"/>
          <w:sz w:val="24"/>
          <w:szCs w:val="24"/>
        </w:rPr>
        <w:t xml:space="preserve"> </w:t>
      </w:r>
      <w:r w:rsidRPr="00735238">
        <w:rPr>
          <w:rFonts w:ascii="Arial" w:hAnsi="Arial" w:cs="Arial"/>
          <w:sz w:val="24"/>
          <w:szCs w:val="24"/>
        </w:rPr>
        <w:t xml:space="preserve">Wird es dir hier gut gehen? </w:t>
      </w:r>
    </w:p>
    <w:p w:rsidRPr="00735238" w:rsidR="00735238" w:rsidP="00735238" w:rsidRDefault="00735238" w14:paraId="29C15CCE" w14:textId="48529145">
      <w:pPr>
        <w:pStyle w:val="Listenabsatz"/>
        <w:numPr>
          <w:ilvl w:val="0"/>
          <w:numId w:val="11"/>
        </w:numPr>
        <w:rPr>
          <w:rFonts w:ascii="Arial" w:hAnsi="Arial" w:cs="Arial"/>
          <w:sz w:val="24"/>
          <w:szCs w:val="24"/>
        </w:rPr>
      </w:pPr>
      <w:r w:rsidRPr="00735238">
        <w:rPr>
          <w:rFonts w:ascii="Arial" w:hAnsi="Arial" w:cs="Arial"/>
          <w:sz w:val="24"/>
          <w:szCs w:val="24"/>
        </w:rPr>
        <w:t xml:space="preserve"> Wirst du die Erzieherin mögen? </w:t>
      </w:r>
    </w:p>
    <w:p w:rsidRPr="00735238" w:rsidR="00735238" w:rsidP="00735238" w:rsidRDefault="00735238" w14:paraId="7A121C48" w14:textId="229BD9AB">
      <w:pPr>
        <w:pStyle w:val="Listenabsatz"/>
        <w:numPr>
          <w:ilvl w:val="0"/>
          <w:numId w:val="11"/>
        </w:numPr>
        <w:rPr>
          <w:rFonts w:ascii="Arial" w:hAnsi="Arial" w:cs="Arial"/>
          <w:sz w:val="24"/>
          <w:szCs w:val="24"/>
        </w:rPr>
      </w:pPr>
      <w:r w:rsidRPr="00735238">
        <w:rPr>
          <w:rFonts w:ascii="Arial" w:hAnsi="Arial" w:cs="Arial"/>
          <w:sz w:val="24"/>
          <w:szCs w:val="24"/>
        </w:rPr>
        <w:t xml:space="preserve"> Wirst du hier Freunde finden?  </w:t>
      </w:r>
    </w:p>
    <w:p w:rsidRPr="00735238" w:rsidR="00735238" w:rsidP="00735238" w:rsidRDefault="00735238" w14:paraId="23D3E102" w14:textId="77777777">
      <w:pPr>
        <w:ind w:left="720"/>
        <w:rPr>
          <w:rFonts w:ascii="Arial" w:hAnsi="Arial" w:cs="Arial"/>
          <w:sz w:val="24"/>
          <w:szCs w:val="24"/>
        </w:rPr>
      </w:pPr>
      <w:r w:rsidRPr="00735238">
        <w:rPr>
          <w:rFonts w:ascii="Arial" w:hAnsi="Arial" w:cs="Arial"/>
          <w:sz w:val="24"/>
          <w:szCs w:val="24"/>
        </w:rPr>
        <w:t xml:space="preserve">Sie werden überlegen: </w:t>
      </w:r>
    </w:p>
    <w:p w:rsidRPr="00735238" w:rsidR="00735238" w:rsidP="00735238" w:rsidRDefault="00735238" w14:paraId="126BBE1B" w14:textId="4135F3F8">
      <w:pPr>
        <w:pStyle w:val="Listenabsatz"/>
        <w:numPr>
          <w:ilvl w:val="0"/>
          <w:numId w:val="11"/>
        </w:numPr>
        <w:rPr>
          <w:rFonts w:ascii="Arial" w:hAnsi="Arial" w:cs="Arial"/>
          <w:sz w:val="24"/>
          <w:szCs w:val="24"/>
        </w:rPr>
      </w:pPr>
      <w:r w:rsidRPr="00735238">
        <w:rPr>
          <w:rFonts w:ascii="Arial" w:hAnsi="Arial" w:cs="Arial"/>
          <w:sz w:val="24"/>
          <w:szCs w:val="24"/>
        </w:rPr>
        <w:t xml:space="preserve"> Wird die Erzieherin mein Kind mögen und verstehen? </w:t>
      </w:r>
    </w:p>
    <w:p w:rsidRPr="00735238" w:rsidR="00735238" w:rsidP="00735238" w:rsidRDefault="00735238" w14:paraId="4A68C403" w14:textId="4DDD3581">
      <w:pPr>
        <w:pStyle w:val="Listenabsatz"/>
        <w:numPr>
          <w:ilvl w:val="0"/>
          <w:numId w:val="11"/>
        </w:numPr>
        <w:rPr>
          <w:rFonts w:ascii="Arial" w:hAnsi="Arial" w:cs="Arial"/>
          <w:sz w:val="24"/>
          <w:szCs w:val="24"/>
        </w:rPr>
      </w:pPr>
      <w:r w:rsidRPr="00735238">
        <w:rPr>
          <w:rFonts w:ascii="Arial" w:hAnsi="Arial" w:cs="Arial"/>
          <w:sz w:val="24"/>
          <w:szCs w:val="24"/>
        </w:rPr>
        <w:t xml:space="preserve"> Kann ich Vertrauen zu ihr haben? </w:t>
      </w:r>
    </w:p>
    <w:p w:rsidR="00735238" w:rsidP="00735238" w:rsidRDefault="00735238" w14:paraId="30347564" w14:textId="3A5A697C">
      <w:pPr>
        <w:pStyle w:val="Listenabsatz"/>
        <w:numPr>
          <w:ilvl w:val="0"/>
          <w:numId w:val="11"/>
        </w:numPr>
        <w:rPr>
          <w:rFonts w:ascii="Arial" w:hAnsi="Arial" w:cs="Arial"/>
          <w:sz w:val="24"/>
          <w:szCs w:val="24"/>
        </w:rPr>
      </w:pPr>
      <w:r w:rsidRPr="00735238">
        <w:rPr>
          <w:rFonts w:ascii="Arial" w:hAnsi="Arial" w:cs="Arial"/>
          <w:sz w:val="24"/>
          <w:szCs w:val="24"/>
        </w:rPr>
        <w:t xml:space="preserve"> Tritt sie in Konkurrenz zu mir? </w:t>
      </w:r>
    </w:p>
    <w:p w:rsidRPr="00735238" w:rsidR="00735238" w:rsidP="00735238" w:rsidRDefault="00735238" w14:paraId="0F6836A1" w14:textId="77777777">
      <w:pPr>
        <w:pStyle w:val="Listenabsatz"/>
        <w:ind w:left="1440"/>
        <w:rPr>
          <w:rFonts w:ascii="Arial" w:hAnsi="Arial" w:cs="Arial"/>
          <w:b/>
          <w:bCs/>
          <w:sz w:val="24"/>
          <w:szCs w:val="24"/>
        </w:rPr>
      </w:pPr>
    </w:p>
    <w:p w:rsidRPr="00735238" w:rsidR="00735238" w:rsidP="00735238" w:rsidRDefault="00735238" w14:paraId="6788500C" w14:textId="77777777">
      <w:pPr>
        <w:ind w:left="720"/>
        <w:rPr>
          <w:rFonts w:ascii="Arial" w:hAnsi="Arial" w:cs="Arial"/>
          <w:sz w:val="24"/>
          <w:szCs w:val="24"/>
        </w:rPr>
      </w:pPr>
      <w:r w:rsidRPr="00735238">
        <w:rPr>
          <w:rFonts w:ascii="Arial" w:hAnsi="Arial" w:cs="Arial"/>
          <w:b/>
          <w:bCs/>
          <w:sz w:val="24"/>
          <w:szCs w:val="24"/>
        </w:rPr>
        <w:t>Auch die Erzieherin macht sich Gedanken</w:t>
      </w:r>
      <w:r w:rsidRPr="00735238">
        <w:rPr>
          <w:rFonts w:ascii="Arial" w:hAnsi="Arial" w:cs="Arial"/>
          <w:sz w:val="24"/>
          <w:szCs w:val="24"/>
        </w:rPr>
        <w:t xml:space="preserve"> zur guten Zusammenarbeit mit Ihnen: </w:t>
      </w:r>
    </w:p>
    <w:p w:rsidRPr="00735238" w:rsidR="00735238" w:rsidP="00735238" w:rsidRDefault="00735238" w14:paraId="7373CA93" w14:textId="3EFEAFE2">
      <w:pPr>
        <w:pStyle w:val="Listenabsatz"/>
        <w:numPr>
          <w:ilvl w:val="0"/>
          <w:numId w:val="12"/>
        </w:numPr>
        <w:rPr>
          <w:rFonts w:ascii="Arial" w:hAnsi="Arial" w:cs="Arial"/>
          <w:sz w:val="24"/>
          <w:szCs w:val="24"/>
        </w:rPr>
      </w:pPr>
      <w:r w:rsidRPr="00735238">
        <w:rPr>
          <w:rFonts w:ascii="Arial" w:hAnsi="Arial" w:cs="Arial"/>
          <w:sz w:val="24"/>
          <w:szCs w:val="24"/>
        </w:rPr>
        <w:t xml:space="preserve"> Werden die Eltern mich als Erzieherin ihres Kindes akzeptieren?                 </w:t>
      </w:r>
    </w:p>
    <w:p w:rsidRPr="00735238" w:rsidR="00735238" w:rsidP="00735238" w:rsidRDefault="00735238" w14:paraId="3C2F7106" w14:textId="4BAE4CBD">
      <w:pPr>
        <w:pStyle w:val="Listenabsatz"/>
        <w:numPr>
          <w:ilvl w:val="0"/>
          <w:numId w:val="12"/>
        </w:numPr>
        <w:rPr>
          <w:rFonts w:ascii="Arial" w:hAnsi="Arial" w:cs="Arial"/>
          <w:sz w:val="24"/>
          <w:szCs w:val="24"/>
        </w:rPr>
      </w:pPr>
      <w:r w:rsidRPr="00735238">
        <w:rPr>
          <w:rFonts w:ascii="Arial" w:hAnsi="Arial" w:cs="Arial"/>
          <w:sz w:val="24"/>
          <w:szCs w:val="24"/>
        </w:rPr>
        <w:t xml:space="preserve"> Werden wir offen, vertrauensvoll und partnerschaftlich zusammenarbeiten? </w:t>
      </w:r>
    </w:p>
    <w:p w:rsidRPr="00735238" w:rsidR="00735238" w:rsidP="00735238" w:rsidRDefault="00735238" w14:paraId="030FC455" w14:textId="78C2CE1E">
      <w:pPr>
        <w:pStyle w:val="Listenabsatz"/>
        <w:numPr>
          <w:ilvl w:val="0"/>
          <w:numId w:val="12"/>
        </w:numPr>
        <w:rPr>
          <w:rFonts w:ascii="Arial" w:hAnsi="Arial" w:cs="Arial"/>
          <w:sz w:val="24"/>
          <w:szCs w:val="24"/>
        </w:rPr>
      </w:pPr>
      <w:r w:rsidRPr="00735238">
        <w:rPr>
          <w:rFonts w:ascii="Arial" w:hAnsi="Arial" w:cs="Arial"/>
          <w:sz w:val="24"/>
          <w:szCs w:val="24"/>
        </w:rPr>
        <w:t xml:space="preserve"> Wie bewerten sie meine Arbeit? </w:t>
      </w:r>
    </w:p>
    <w:p w:rsidRPr="00735238" w:rsidR="00735238" w:rsidP="00735238" w:rsidRDefault="00735238" w14:paraId="0EEB997E" w14:textId="77777777">
      <w:pPr>
        <w:ind w:left="720"/>
        <w:rPr>
          <w:rFonts w:ascii="Arial" w:hAnsi="Arial" w:cs="Arial"/>
          <w:sz w:val="24"/>
          <w:szCs w:val="24"/>
        </w:rPr>
      </w:pPr>
      <w:r w:rsidRPr="00735238">
        <w:rPr>
          <w:rFonts w:ascii="Arial" w:hAnsi="Arial" w:cs="Arial"/>
          <w:sz w:val="24"/>
          <w:szCs w:val="24"/>
        </w:rPr>
        <w:t xml:space="preserve">und zu Ihrem Kind </w:t>
      </w:r>
    </w:p>
    <w:p w:rsidRPr="00735238" w:rsidR="00735238" w:rsidP="00735238" w:rsidRDefault="00735238" w14:paraId="7F6C3B7B" w14:textId="0E7C7772">
      <w:pPr>
        <w:pStyle w:val="Listenabsatz"/>
        <w:numPr>
          <w:ilvl w:val="0"/>
          <w:numId w:val="12"/>
        </w:numPr>
        <w:rPr>
          <w:rFonts w:ascii="Arial" w:hAnsi="Arial" w:cs="Arial"/>
          <w:sz w:val="24"/>
          <w:szCs w:val="24"/>
        </w:rPr>
      </w:pPr>
      <w:r w:rsidRPr="00735238">
        <w:rPr>
          <w:rFonts w:ascii="Arial" w:hAnsi="Arial" w:cs="Arial"/>
          <w:sz w:val="24"/>
          <w:szCs w:val="24"/>
        </w:rPr>
        <w:t xml:space="preserve"> Wirst du leicht Vertrauen zu mir aufbauen? </w:t>
      </w:r>
    </w:p>
    <w:p w:rsidRPr="00735238" w:rsidR="00735238" w:rsidP="00735238" w:rsidRDefault="00735238" w14:paraId="7632E42D" w14:textId="57FF12F3">
      <w:pPr>
        <w:pStyle w:val="Listenabsatz"/>
        <w:numPr>
          <w:ilvl w:val="0"/>
          <w:numId w:val="12"/>
        </w:numPr>
        <w:rPr>
          <w:rFonts w:ascii="Arial" w:hAnsi="Arial" w:cs="Arial"/>
          <w:sz w:val="24"/>
          <w:szCs w:val="24"/>
        </w:rPr>
      </w:pPr>
      <w:r w:rsidRPr="00735238">
        <w:rPr>
          <w:rFonts w:ascii="Arial" w:hAnsi="Arial" w:cs="Arial"/>
          <w:sz w:val="24"/>
          <w:szCs w:val="24"/>
        </w:rPr>
        <w:t xml:space="preserve"> Wird es mir gelingen, dich zu verstehen und zu erkennen, was du besonders brauchst?  </w:t>
      </w:r>
    </w:p>
    <w:p w:rsidRPr="00735238" w:rsidR="00735238" w:rsidP="00735238" w:rsidRDefault="00735238" w14:paraId="1968945A" w14:textId="6F86D981">
      <w:pPr>
        <w:pStyle w:val="Listenabsatz"/>
        <w:numPr>
          <w:ilvl w:val="0"/>
          <w:numId w:val="12"/>
        </w:numPr>
        <w:rPr>
          <w:rFonts w:ascii="Arial" w:hAnsi="Arial" w:cs="Arial"/>
          <w:sz w:val="24"/>
          <w:szCs w:val="24"/>
        </w:rPr>
      </w:pPr>
      <w:r w:rsidRPr="00735238">
        <w:rPr>
          <w:rFonts w:ascii="Arial" w:hAnsi="Arial" w:cs="Arial"/>
          <w:sz w:val="24"/>
          <w:szCs w:val="24"/>
        </w:rPr>
        <w:t xml:space="preserve"> Wirst du dich bei uns gut einleben und dich wohl fühlen? </w:t>
      </w:r>
    </w:p>
    <w:p w:rsidRPr="00735238" w:rsidR="00735238" w:rsidP="00735238" w:rsidRDefault="00735238" w14:paraId="5C0FF9DD" w14:textId="77777777">
      <w:pPr>
        <w:ind w:left="720"/>
        <w:rPr>
          <w:rFonts w:ascii="Arial" w:hAnsi="Arial" w:cs="Arial"/>
          <w:sz w:val="24"/>
          <w:szCs w:val="24"/>
        </w:rPr>
      </w:pPr>
      <w:r w:rsidRPr="00735238">
        <w:rPr>
          <w:rFonts w:ascii="Arial" w:hAnsi="Arial" w:cs="Arial"/>
          <w:b/>
          <w:bCs/>
          <w:sz w:val="24"/>
          <w:szCs w:val="24"/>
        </w:rPr>
        <w:t>Den größten Schritt aber macht Ihr Kind mit Fragen</w:t>
      </w:r>
      <w:r w:rsidRPr="00735238">
        <w:rPr>
          <w:rFonts w:ascii="Arial" w:hAnsi="Arial" w:cs="Arial"/>
          <w:sz w:val="24"/>
          <w:szCs w:val="24"/>
        </w:rPr>
        <w:t xml:space="preserve"> an Sie </w:t>
      </w:r>
    </w:p>
    <w:p w:rsidRPr="00735238" w:rsidR="00735238" w:rsidP="00735238" w:rsidRDefault="00735238" w14:paraId="6BF183D3" w14:textId="235312EA">
      <w:pPr>
        <w:pStyle w:val="Listenabsatz"/>
        <w:numPr>
          <w:ilvl w:val="0"/>
          <w:numId w:val="12"/>
        </w:numPr>
        <w:rPr>
          <w:rFonts w:ascii="Arial" w:hAnsi="Arial" w:cs="Arial"/>
          <w:sz w:val="24"/>
          <w:szCs w:val="24"/>
        </w:rPr>
      </w:pPr>
      <w:r w:rsidRPr="00735238">
        <w:rPr>
          <w:rFonts w:ascii="Arial" w:hAnsi="Arial" w:cs="Arial"/>
          <w:sz w:val="24"/>
          <w:szCs w:val="24"/>
        </w:rPr>
        <w:t xml:space="preserve"> Lässt du mich hier </w:t>
      </w:r>
      <w:proofErr w:type="gramStart"/>
      <w:r w:rsidRPr="00735238">
        <w:rPr>
          <w:rFonts w:ascii="Arial" w:hAnsi="Arial" w:cs="Arial"/>
          <w:sz w:val="24"/>
          <w:szCs w:val="24"/>
        </w:rPr>
        <w:t>alleine</w:t>
      </w:r>
      <w:proofErr w:type="gramEnd"/>
      <w:r w:rsidRPr="00735238">
        <w:rPr>
          <w:rFonts w:ascii="Arial" w:hAnsi="Arial" w:cs="Arial"/>
          <w:sz w:val="24"/>
          <w:szCs w:val="24"/>
        </w:rPr>
        <w:t xml:space="preserve">? </w:t>
      </w:r>
    </w:p>
    <w:p w:rsidRPr="00735238" w:rsidR="00735238" w:rsidP="00735238" w:rsidRDefault="00735238" w14:paraId="2B5B2F1D" w14:textId="450967F6">
      <w:pPr>
        <w:pStyle w:val="Listenabsatz"/>
        <w:numPr>
          <w:ilvl w:val="0"/>
          <w:numId w:val="12"/>
        </w:numPr>
        <w:rPr>
          <w:rFonts w:ascii="Arial" w:hAnsi="Arial" w:cs="Arial"/>
          <w:sz w:val="24"/>
          <w:szCs w:val="24"/>
        </w:rPr>
      </w:pPr>
      <w:r w:rsidRPr="00735238">
        <w:rPr>
          <w:rFonts w:ascii="Arial" w:hAnsi="Arial" w:cs="Arial"/>
          <w:sz w:val="24"/>
          <w:szCs w:val="24"/>
        </w:rPr>
        <w:t xml:space="preserve"> Verstehst du, wenn ich in der fremden Umgebung Angst habe? </w:t>
      </w:r>
    </w:p>
    <w:p w:rsidRPr="00735238" w:rsidR="00735238" w:rsidP="00735238" w:rsidRDefault="00735238" w14:paraId="642B2FF1" w14:textId="14E610C0">
      <w:pPr>
        <w:pStyle w:val="Listenabsatz"/>
        <w:numPr>
          <w:ilvl w:val="0"/>
          <w:numId w:val="12"/>
        </w:numPr>
        <w:rPr>
          <w:rFonts w:ascii="Arial" w:hAnsi="Arial" w:cs="Arial"/>
          <w:sz w:val="24"/>
          <w:szCs w:val="24"/>
        </w:rPr>
      </w:pPr>
      <w:r w:rsidRPr="00735238">
        <w:rPr>
          <w:rFonts w:ascii="Arial" w:hAnsi="Arial" w:cs="Arial"/>
          <w:sz w:val="24"/>
          <w:szCs w:val="24"/>
        </w:rPr>
        <w:t xml:space="preserve"> Bleibst du bei mir, bis ich vertraut bin? </w:t>
      </w:r>
    </w:p>
    <w:p w:rsidRPr="00735238" w:rsidR="00735238" w:rsidP="00735238" w:rsidRDefault="00735238" w14:paraId="67DB2A88" w14:textId="591D5B0F">
      <w:pPr>
        <w:pStyle w:val="Listenabsatz"/>
        <w:numPr>
          <w:ilvl w:val="0"/>
          <w:numId w:val="12"/>
        </w:numPr>
        <w:rPr>
          <w:rFonts w:ascii="Arial" w:hAnsi="Arial" w:cs="Arial"/>
          <w:sz w:val="24"/>
          <w:szCs w:val="24"/>
        </w:rPr>
      </w:pPr>
      <w:r w:rsidRPr="00735238">
        <w:rPr>
          <w:rFonts w:ascii="Arial" w:hAnsi="Arial" w:cs="Arial"/>
          <w:sz w:val="24"/>
          <w:szCs w:val="24"/>
        </w:rPr>
        <w:t xml:space="preserve"> Magst du meine Erzieherin? </w:t>
      </w:r>
    </w:p>
    <w:p w:rsidRPr="00735238" w:rsidR="00735238" w:rsidP="00735238" w:rsidRDefault="00735238" w14:paraId="5DFB9885" w14:textId="563B28F6">
      <w:pPr>
        <w:pStyle w:val="Listenabsatz"/>
        <w:numPr>
          <w:ilvl w:val="0"/>
          <w:numId w:val="12"/>
        </w:numPr>
        <w:rPr>
          <w:rFonts w:ascii="Arial" w:hAnsi="Arial" w:cs="Arial"/>
          <w:sz w:val="24"/>
          <w:szCs w:val="24"/>
        </w:rPr>
      </w:pPr>
      <w:r w:rsidRPr="00735238">
        <w:rPr>
          <w:rFonts w:ascii="Arial" w:hAnsi="Arial" w:cs="Arial"/>
          <w:sz w:val="24"/>
          <w:szCs w:val="24"/>
        </w:rPr>
        <w:t xml:space="preserve"> Freust du dich mit mir, wenn ich mich hier wohl fühle und gerne in den Kindergarten gehe? </w:t>
      </w:r>
    </w:p>
    <w:p w:rsidRPr="00735238" w:rsidR="00735238" w:rsidP="00735238" w:rsidRDefault="00735238" w14:paraId="1816FC7D" w14:textId="77777777">
      <w:pPr>
        <w:ind w:left="720"/>
        <w:rPr>
          <w:rFonts w:ascii="Arial" w:hAnsi="Arial" w:cs="Arial"/>
          <w:sz w:val="24"/>
          <w:szCs w:val="24"/>
        </w:rPr>
      </w:pPr>
      <w:r w:rsidRPr="00735238">
        <w:rPr>
          <w:rFonts w:ascii="Arial" w:hAnsi="Arial" w:cs="Arial"/>
          <w:sz w:val="24"/>
          <w:szCs w:val="24"/>
        </w:rPr>
        <w:t xml:space="preserve">mit Fragen an die Erzieherin und mit Neugierde auf den Kindergarten  </w:t>
      </w:r>
    </w:p>
    <w:p w:rsidRPr="00735238" w:rsidR="00735238" w:rsidP="00735238" w:rsidRDefault="00735238" w14:paraId="44E0F68A" w14:textId="7FFCCBA5">
      <w:pPr>
        <w:pStyle w:val="Listenabsatz"/>
        <w:numPr>
          <w:ilvl w:val="0"/>
          <w:numId w:val="13"/>
        </w:numPr>
        <w:rPr>
          <w:rFonts w:ascii="Arial" w:hAnsi="Arial" w:cs="Arial"/>
          <w:sz w:val="24"/>
          <w:szCs w:val="24"/>
        </w:rPr>
      </w:pPr>
      <w:r w:rsidRPr="00735238">
        <w:rPr>
          <w:rFonts w:ascii="Arial" w:hAnsi="Arial" w:cs="Arial"/>
          <w:sz w:val="24"/>
          <w:szCs w:val="24"/>
        </w:rPr>
        <w:t xml:space="preserve"> Kann ich dir vertrauen? </w:t>
      </w:r>
    </w:p>
    <w:p w:rsidRPr="00735238" w:rsidR="00735238" w:rsidP="00735238" w:rsidRDefault="00735238" w14:paraId="055EEFA4" w14:textId="201D74F3">
      <w:pPr>
        <w:pStyle w:val="Listenabsatz"/>
        <w:numPr>
          <w:ilvl w:val="0"/>
          <w:numId w:val="13"/>
        </w:numPr>
        <w:rPr>
          <w:rFonts w:ascii="Arial" w:hAnsi="Arial" w:cs="Arial"/>
          <w:sz w:val="24"/>
          <w:szCs w:val="24"/>
        </w:rPr>
      </w:pPr>
      <w:r w:rsidRPr="00735238">
        <w:rPr>
          <w:rFonts w:ascii="Arial" w:hAnsi="Arial" w:cs="Arial"/>
          <w:sz w:val="24"/>
          <w:szCs w:val="24"/>
        </w:rPr>
        <w:t xml:space="preserve"> Wirst du mich verstehen und mich mögen so wie ich bin? </w:t>
      </w:r>
    </w:p>
    <w:p w:rsidRPr="00735238" w:rsidR="00735238" w:rsidP="00735238" w:rsidRDefault="00735238" w14:paraId="261C2273" w14:textId="251C596F">
      <w:pPr>
        <w:pStyle w:val="Listenabsatz"/>
        <w:numPr>
          <w:ilvl w:val="0"/>
          <w:numId w:val="13"/>
        </w:numPr>
        <w:rPr>
          <w:rFonts w:ascii="Arial" w:hAnsi="Arial" w:cs="Arial"/>
          <w:sz w:val="24"/>
          <w:szCs w:val="24"/>
        </w:rPr>
      </w:pPr>
      <w:r w:rsidRPr="00735238">
        <w:rPr>
          <w:rFonts w:ascii="Arial" w:hAnsi="Arial" w:cs="Arial"/>
          <w:sz w:val="24"/>
          <w:szCs w:val="24"/>
        </w:rPr>
        <w:t xml:space="preserve"> Was werde ich mit dir alles erleben? </w:t>
      </w:r>
    </w:p>
    <w:p w:rsidRPr="00735238" w:rsidR="00735238" w:rsidP="00735238" w:rsidRDefault="00735238" w14:paraId="20624E47" w14:textId="4B9FB1EB">
      <w:pPr>
        <w:pStyle w:val="Listenabsatz"/>
        <w:numPr>
          <w:ilvl w:val="0"/>
          <w:numId w:val="13"/>
        </w:numPr>
        <w:rPr>
          <w:rFonts w:ascii="Arial" w:hAnsi="Arial" w:cs="Arial"/>
          <w:sz w:val="24"/>
          <w:szCs w:val="24"/>
        </w:rPr>
      </w:pPr>
      <w:r w:rsidRPr="00735238">
        <w:rPr>
          <w:rFonts w:ascii="Arial" w:hAnsi="Arial" w:cs="Arial"/>
          <w:sz w:val="24"/>
          <w:szCs w:val="24"/>
        </w:rPr>
        <w:t xml:space="preserve"> Werden die anderen Kinder mit mir spielen und vertragen wir uns? </w:t>
      </w:r>
    </w:p>
    <w:p w:rsidRPr="00735238" w:rsidR="00735238" w:rsidP="00735238" w:rsidRDefault="00735238" w14:paraId="7661AB9E" w14:textId="48795FDC">
      <w:pPr>
        <w:pStyle w:val="Listenabsatz"/>
        <w:numPr>
          <w:ilvl w:val="0"/>
          <w:numId w:val="13"/>
        </w:numPr>
        <w:rPr>
          <w:rFonts w:ascii="Arial" w:hAnsi="Arial" w:cs="Arial"/>
          <w:sz w:val="24"/>
          <w:szCs w:val="24"/>
        </w:rPr>
      </w:pPr>
      <w:r w:rsidRPr="00735238">
        <w:rPr>
          <w:rFonts w:ascii="Arial" w:hAnsi="Arial" w:cs="Arial"/>
          <w:sz w:val="24"/>
          <w:szCs w:val="24"/>
        </w:rPr>
        <w:t xml:space="preserve"> Was gibt es hier denn alles zu entdecken? </w:t>
      </w:r>
    </w:p>
    <w:p w:rsidR="00735238" w:rsidP="00735238" w:rsidRDefault="00735238" w14:paraId="2A047CDE" w14:textId="77777777">
      <w:pPr>
        <w:ind w:left="720"/>
        <w:rPr>
          <w:rFonts w:ascii="Arial" w:hAnsi="Arial" w:cs="Arial"/>
          <w:sz w:val="24"/>
          <w:szCs w:val="24"/>
        </w:rPr>
      </w:pPr>
    </w:p>
    <w:p w:rsidR="00735238" w:rsidP="00735238" w:rsidRDefault="00735238" w14:paraId="119CED6B" w14:textId="7FED13FA">
      <w:pPr>
        <w:spacing w:line="240" w:lineRule="auto"/>
        <w:rPr>
          <w:rFonts w:ascii="Arial" w:hAnsi="Arial" w:cs="Arial"/>
          <w:sz w:val="24"/>
          <w:szCs w:val="24"/>
        </w:rPr>
      </w:pPr>
      <w:r w:rsidRPr="00735238">
        <w:rPr>
          <w:rFonts w:ascii="Arial" w:hAnsi="Arial" w:cs="Arial"/>
          <w:sz w:val="24"/>
          <w:szCs w:val="24"/>
        </w:rPr>
        <w:t xml:space="preserve">Zunächst möchten wir Ihnen sagen, dass die Eingewöhnungsphase in den Kindergarten in der Regel unproblematisch verläuft, wenn man dem Kind gute Startchancen einräumt. Um gute Voraussetzungen zu schaffen, ist eine individuelle und  an das Kind angepasste Eingewöhnungsphase notwendig. Sie bildet die Basis, auf die die gesamte Kindergartenzeit aufbaut. Mit einer guten Bindung zur Erzieherin und der notwendigen Sicherheit sind die Kinder frei, um sich auf Neues einlassen zu können und Spielangebote- und somit Bildungsangebote - wahrnehmen zu können. Und das geht nur mit Ihrer Unterstützung. </w:t>
      </w:r>
    </w:p>
    <w:p w:rsidR="00735238" w:rsidP="00735238" w:rsidRDefault="00735238" w14:paraId="70C7C88A" w14:textId="14CD7986">
      <w:pPr>
        <w:spacing w:line="240" w:lineRule="auto"/>
        <w:rPr>
          <w:rFonts w:ascii="Arial" w:hAnsi="Arial" w:cs="Arial"/>
          <w:sz w:val="24"/>
          <w:szCs w:val="24"/>
        </w:rPr>
      </w:pPr>
      <w:r w:rsidRPr="00735238">
        <w:rPr>
          <w:rFonts w:ascii="Arial" w:hAnsi="Arial" w:cs="Arial"/>
          <w:sz w:val="24"/>
          <w:szCs w:val="24"/>
        </w:rPr>
        <w:t>Wir orientieren uns während der Eingewöhnungsphase</w:t>
      </w:r>
      <w:r w:rsidR="00FE18DC">
        <w:rPr>
          <w:rFonts w:ascii="Arial" w:hAnsi="Arial" w:cs="Arial"/>
          <w:sz w:val="24"/>
          <w:szCs w:val="24"/>
        </w:rPr>
        <w:t xml:space="preserve"> für alle Kinder</w:t>
      </w:r>
      <w:r w:rsidRPr="00735238">
        <w:rPr>
          <w:rFonts w:ascii="Arial" w:hAnsi="Arial" w:cs="Arial"/>
          <w:sz w:val="24"/>
          <w:szCs w:val="24"/>
        </w:rPr>
        <w:t xml:space="preserve"> am Berliner Modell</w:t>
      </w:r>
      <w:r w:rsidR="00FE18DC">
        <w:rPr>
          <w:rFonts w:ascii="Arial" w:hAnsi="Arial" w:cs="Arial"/>
          <w:sz w:val="24"/>
          <w:szCs w:val="24"/>
        </w:rPr>
        <w:t xml:space="preserve">. </w:t>
      </w:r>
      <w:r w:rsidRPr="00735238">
        <w:rPr>
          <w:rFonts w:ascii="Arial" w:hAnsi="Arial" w:cs="Arial"/>
          <w:sz w:val="24"/>
          <w:szCs w:val="24"/>
        </w:rPr>
        <w:t xml:space="preserve">Für </w:t>
      </w:r>
      <w:r w:rsidR="00FE18DC">
        <w:rPr>
          <w:rFonts w:ascii="Arial" w:hAnsi="Arial" w:cs="Arial"/>
          <w:sz w:val="24"/>
          <w:szCs w:val="24"/>
        </w:rPr>
        <w:t xml:space="preserve">unter 3 bzw. 2 jährigen </w:t>
      </w:r>
      <w:r w:rsidRPr="00735238">
        <w:rPr>
          <w:rFonts w:ascii="Arial" w:hAnsi="Arial" w:cs="Arial"/>
          <w:sz w:val="24"/>
          <w:szCs w:val="24"/>
        </w:rPr>
        <w:t>Kinder setzen wir das Modell konkret um. Zusätzlich werden wir ein gesondertes Aufnahmegespräch mit Ihnen führen.</w:t>
      </w:r>
    </w:p>
    <w:p w:rsidRPr="00735238" w:rsidR="00FE18DC" w:rsidP="00735238" w:rsidRDefault="00FE18DC" w14:paraId="213AC5E1" w14:textId="77777777">
      <w:pPr>
        <w:spacing w:line="240" w:lineRule="auto"/>
        <w:rPr>
          <w:rFonts w:ascii="Arial" w:hAnsi="Arial" w:cs="Arial"/>
          <w:sz w:val="24"/>
          <w:szCs w:val="24"/>
        </w:rPr>
      </w:pPr>
    </w:p>
    <w:p w:rsidRPr="00735238" w:rsidR="00735238" w:rsidP="00FE18DC" w:rsidRDefault="00735238" w14:paraId="63199660" w14:textId="1568ECF4">
      <w:pPr>
        <w:spacing w:line="240" w:lineRule="auto"/>
        <w:rPr>
          <w:rFonts w:ascii="Arial" w:hAnsi="Arial" w:cs="Arial"/>
          <w:sz w:val="24"/>
          <w:szCs w:val="24"/>
        </w:rPr>
      </w:pPr>
      <w:r w:rsidRPr="00735238">
        <w:rPr>
          <w:rFonts w:ascii="Arial" w:hAnsi="Arial" w:cs="Arial"/>
          <w:sz w:val="24"/>
          <w:szCs w:val="24"/>
        </w:rPr>
        <w:t>Viele der älteren Kinder trennen sich bereits leichter von den Eltern. Einige Kinder haben schon Erfahrungen in der Loslösegruppe</w:t>
      </w:r>
      <w:r w:rsidR="00FE18DC">
        <w:rPr>
          <w:rFonts w:ascii="Arial" w:hAnsi="Arial" w:cs="Arial"/>
          <w:sz w:val="24"/>
          <w:szCs w:val="24"/>
        </w:rPr>
        <w:t xml:space="preserve"> oder einer Tagesmutter</w:t>
      </w:r>
      <w:r w:rsidRPr="00735238">
        <w:rPr>
          <w:rFonts w:ascii="Arial" w:hAnsi="Arial" w:cs="Arial"/>
          <w:sz w:val="24"/>
          <w:szCs w:val="24"/>
        </w:rPr>
        <w:t xml:space="preserve"> gesammelt. Bei den älteren Kindern findet die Eingewöhnungsphase deshalb in Anlehnung an das Berliner Modell statt. Anhand Ihrer Einschätzung und unserer Beobachtungen am Schnuppernachmittag sprechen wir die Eingewöhnungsphase individuell mit Ihnen ab. Wichtig ist es, dass Ihr Kind am ersten Kindergartentag von Ihnen begleitet wird und die Verweildauer 1 Std. beträgt. Die Zeiten werden an den weiteren Tagen individuell gesteigert. </w:t>
      </w:r>
    </w:p>
    <w:p w:rsidR="00FE18DC" w:rsidP="00735238" w:rsidRDefault="00FE18DC" w14:paraId="285871CB" w14:textId="77777777">
      <w:pPr>
        <w:ind w:left="720"/>
        <w:rPr>
          <w:rFonts w:ascii="Arial" w:hAnsi="Arial" w:cs="Arial"/>
          <w:sz w:val="24"/>
          <w:szCs w:val="24"/>
        </w:rPr>
      </w:pPr>
    </w:p>
    <w:p w:rsidRPr="00FE18DC" w:rsidR="00735238" w:rsidP="00FE18DC" w:rsidRDefault="00735238" w14:paraId="67AADA56" w14:textId="755711F2">
      <w:pPr>
        <w:rPr>
          <w:rFonts w:ascii="Arial" w:hAnsi="Arial" w:cs="Arial"/>
          <w:b/>
          <w:bCs/>
          <w:sz w:val="24"/>
          <w:szCs w:val="24"/>
          <w:u w:val="single"/>
        </w:rPr>
      </w:pPr>
      <w:r w:rsidRPr="00FE18DC">
        <w:rPr>
          <w:rFonts w:ascii="Arial" w:hAnsi="Arial" w:cs="Arial"/>
          <w:b/>
          <w:bCs/>
          <w:sz w:val="24"/>
          <w:szCs w:val="24"/>
          <w:u w:val="single"/>
        </w:rPr>
        <w:t xml:space="preserve">Weitere Tipps zur Eingewöhnung, die Ihrem Kind Sicherheit geben: </w:t>
      </w:r>
    </w:p>
    <w:p w:rsidRPr="00FE18DC" w:rsidR="00735238" w:rsidP="00FE18DC" w:rsidRDefault="00735238" w14:paraId="73C847B6" w14:textId="7B776A6F">
      <w:pPr>
        <w:pStyle w:val="Listenabsatz"/>
        <w:numPr>
          <w:ilvl w:val="0"/>
          <w:numId w:val="14"/>
        </w:numPr>
        <w:rPr>
          <w:rFonts w:ascii="Arial" w:hAnsi="Arial" w:cs="Arial"/>
          <w:sz w:val="24"/>
          <w:szCs w:val="24"/>
        </w:rPr>
      </w:pPr>
      <w:r w:rsidRPr="00FE18DC">
        <w:rPr>
          <w:rFonts w:ascii="Arial" w:hAnsi="Arial" w:cs="Arial"/>
          <w:sz w:val="24"/>
          <w:szCs w:val="24"/>
        </w:rPr>
        <w:t xml:space="preserve"> Lassen Sie Ihr Kind vertraute Gegenstände, wie Kuscheltier, Schmusetuch mit in den Kindergarten nehmen. </w:t>
      </w:r>
    </w:p>
    <w:p w:rsidRPr="00FE18DC" w:rsidR="00735238" w:rsidP="00FE18DC" w:rsidRDefault="00735238" w14:paraId="7D645B76" w14:textId="61FE613D">
      <w:pPr>
        <w:pStyle w:val="Listenabsatz"/>
        <w:numPr>
          <w:ilvl w:val="0"/>
          <w:numId w:val="14"/>
        </w:numPr>
        <w:rPr>
          <w:rFonts w:ascii="Arial" w:hAnsi="Arial" w:cs="Arial"/>
          <w:sz w:val="24"/>
          <w:szCs w:val="24"/>
        </w:rPr>
      </w:pPr>
      <w:r w:rsidRPr="00FE18DC">
        <w:rPr>
          <w:rFonts w:ascii="Arial" w:hAnsi="Arial" w:cs="Arial"/>
          <w:sz w:val="24"/>
          <w:szCs w:val="24"/>
        </w:rPr>
        <w:t xml:space="preserve">Wenn Sie Ihr Kind in den Kindergarten bringen, gehen Sie nicht fort, ohne sich zu verabschieden. Sie setzen das Vertrauen des Kindes zu sich </w:t>
      </w:r>
      <w:proofErr w:type="spellStart"/>
      <w:proofErr w:type="gramStart"/>
      <w:r w:rsidRPr="00FE18DC">
        <w:rPr>
          <w:rFonts w:ascii="Arial" w:hAnsi="Arial" w:cs="Arial"/>
          <w:sz w:val="24"/>
          <w:szCs w:val="24"/>
        </w:rPr>
        <w:t>auf´s</w:t>
      </w:r>
      <w:proofErr w:type="spellEnd"/>
      <w:proofErr w:type="gramEnd"/>
      <w:r w:rsidRPr="00FE18DC">
        <w:rPr>
          <w:rFonts w:ascii="Arial" w:hAnsi="Arial" w:cs="Arial"/>
          <w:sz w:val="24"/>
          <w:szCs w:val="24"/>
        </w:rPr>
        <w:t xml:space="preserve"> Spiel und müssen damit rechnen, dass Ihr Kind Sie nach solchen Erfahrungen nicht mehr aus den Augen lässt oder sich vorsichtshalber an Sie klammert, um Ihr unbemerktes Verschwinden zu verhindern.  </w:t>
      </w:r>
    </w:p>
    <w:p w:rsidRPr="00FE18DC" w:rsidR="00735238" w:rsidP="00FE18DC" w:rsidRDefault="00735238" w14:paraId="159BCF3D" w14:textId="3A138D6C">
      <w:pPr>
        <w:pStyle w:val="Listenabsatz"/>
        <w:numPr>
          <w:ilvl w:val="0"/>
          <w:numId w:val="14"/>
        </w:numPr>
        <w:rPr>
          <w:rFonts w:ascii="Arial" w:hAnsi="Arial" w:cs="Arial"/>
          <w:sz w:val="24"/>
          <w:szCs w:val="24"/>
        </w:rPr>
      </w:pPr>
      <w:r w:rsidRPr="00FE18DC">
        <w:rPr>
          <w:rFonts w:ascii="Arial" w:hAnsi="Arial" w:cs="Arial"/>
          <w:sz w:val="24"/>
          <w:szCs w:val="24"/>
        </w:rPr>
        <w:t xml:space="preserve">Halten Sie den Abschied kurz und ziehen ihn nicht unnötig in die Länge, denn damit belasten Sie Ihr Kind. Vielleicht finden Sie mit Ihrem Kind ein Ritual, dass Ihnen beiden Orientierung und Hilfe bietet. </w:t>
      </w:r>
    </w:p>
    <w:p w:rsidRPr="00FE18DC" w:rsidR="00735238" w:rsidP="00FE18DC" w:rsidRDefault="00735238" w14:paraId="156A1787" w14:textId="7BE3CCEC">
      <w:pPr>
        <w:pStyle w:val="Listenabsatz"/>
        <w:numPr>
          <w:ilvl w:val="0"/>
          <w:numId w:val="14"/>
        </w:numPr>
        <w:rPr>
          <w:rFonts w:ascii="Arial" w:hAnsi="Arial" w:cs="Arial"/>
          <w:sz w:val="24"/>
          <w:szCs w:val="24"/>
        </w:rPr>
      </w:pPr>
      <w:r w:rsidRPr="00FE18DC">
        <w:rPr>
          <w:rFonts w:ascii="Arial" w:hAnsi="Arial" w:cs="Arial"/>
          <w:sz w:val="24"/>
          <w:szCs w:val="24"/>
        </w:rPr>
        <w:t xml:space="preserve">Seien Sie verlässlich erreichbar. </w:t>
      </w:r>
    </w:p>
    <w:p w:rsidRPr="00FE18DC" w:rsidR="00735238" w:rsidP="00FE18DC" w:rsidRDefault="00735238" w14:paraId="22154AA5" w14:textId="4E2D9EC8">
      <w:pPr>
        <w:pStyle w:val="Listenabsatz"/>
        <w:numPr>
          <w:ilvl w:val="0"/>
          <w:numId w:val="14"/>
        </w:numPr>
        <w:rPr>
          <w:rFonts w:ascii="Arial" w:hAnsi="Arial" w:cs="Arial"/>
          <w:sz w:val="24"/>
          <w:szCs w:val="24"/>
        </w:rPr>
      </w:pPr>
      <w:r w:rsidRPr="00FE18DC">
        <w:rPr>
          <w:rFonts w:ascii="Arial" w:hAnsi="Arial" w:cs="Arial"/>
          <w:sz w:val="24"/>
          <w:szCs w:val="24"/>
        </w:rPr>
        <w:t xml:space="preserve">Kommen Sie pünktlich zu den vereinbarten Abholzeiten. </w:t>
      </w:r>
    </w:p>
    <w:p w:rsidRPr="00FE18DC" w:rsidR="00735238" w:rsidP="00FE18DC" w:rsidRDefault="00735238" w14:paraId="25DD630D" w14:textId="48F1D38C">
      <w:pPr>
        <w:pStyle w:val="Listenabsatz"/>
        <w:numPr>
          <w:ilvl w:val="0"/>
          <w:numId w:val="14"/>
        </w:numPr>
        <w:rPr>
          <w:rFonts w:ascii="Arial" w:hAnsi="Arial" w:cs="Arial"/>
          <w:sz w:val="24"/>
          <w:szCs w:val="24"/>
        </w:rPr>
      </w:pPr>
      <w:r w:rsidRPr="00FE18DC">
        <w:rPr>
          <w:rFonts w:ascii="Arial" w:hAnsi="Arial" w:cs="Arial"/>
          <w:sz w:val="24"/>
          <w:szCs w:val="24"/>
        </w:rPr>
        <w:t xml:space="preserve">Gönnen Sie Ihrem Kind und sich Zeit für die Eingewöhnung.  </w:t>
      </w:r>
    </w:p>
    <w:p w:rsidRPr="00FE18DC" w:rsidR="00735238" w:rsidP="00FE18DC" w:rsidRDefault="00735238" w14:paraId="281F463E" w14:textId="18A414E6">
      <w:pPr>
        <w:pStyle w:val="Listenabsatz"/>
        <w:numPr>
          <w:ilvl w:val="0"/>
          <w:numId w:val="14"/>
        </w:numPr>
        <w:rPr>
          <w:rFonts w:ascii="Arial" w:hAnsi="Arial" w:cs="Arial"/>
          <w:sz w:val="24"/>
          <w:szCs w:val="24"/>
        </w:rPr>
      </w:pPr>
      <w:r w:rsidRPr="00FE18DC">
        <w:rPr>
          <w:rFonts w:ascii="Arial" w:hAnsi="Arial" w:cs="Arial"/>
          <w:sz w:val="24"/>
          <w:szCs w:val="24"/>
        </w:rPr>
        <w:t xml:space="preserve">Bleiben Sie gelassen, selbst wenn die Eingewöhnung nicht auf Anhieb so </w:t>
      </w:r>
      <w:proofErr w:type="gramStart"/>
      <w:r w:rsidRPr="00FE18DC">
        <w:rPr>
          <w:rFonts w:ascii="Arial" w:hAnsi="Arial" w:cs="Arial"/>
          <w:sz w:val="24"/>
          <w:szCs w:val="24"/>
        </w:rPr>
        <w:t>klappen</w:t>
      </w:r>
      <w:proofErr w:type="gramEnd"/>
      <w:r w:rsidRPr="00FE18DC">
        <w:rPr>
          <w:rFonts w:ascii="Arial" w:hAnsi="Arial" w:cs="Arial"/>
          <w:sz w:val="24"/>
          <w:szCs w:val="24"/>
        </w:rPr>
        <w:t xml:space="preserve"> sollte, wie Sie es</w:t>
      </w:r>
      <w:r w:rsidR="00FE18DC">
        <w:rPr>
          <w:rFonts w:ascii="Arial" w:hAnsi="Arial" w:cs="Arial"/>
          <w:sz w:val="24"/>
          <w:szCs w:val="24"/>
        </w:rPr>
        <w:t xml:space="preserve"> </w:t>
      </w:r>
      <w:r w:rsidRPr="00FE18DC">
        <w:rPr>
          <w:rFonts w:ascii="Arial" w:hAnsi="Arial" w:cs="Arial"/>
          <w:sz w:val="24"/>
          <w:szCs w:val="24"/>
        </w:rPr>
        <w:t xml:space="preserve">sich vorgestellt haben, denn gemeinsam werden wir den richtigen Weg für Ihr Kind finden.  </w:t>
      </w:r>
    </w:p>
    <w:p w:rsidRPr="00735238" w:rsidR="00735238" w:rsidP="00735238" w:rsidRDefault="00735238" w14:paraId="7228318F" w14:textId="69C26C55">
      <w:pPr>
        <w:ind w:left="720"/>
        <w:rPr>
          <w:rFonts w:ascii="Arial" w:hAnsi="Arial" w:cs="Arial"/>
          <w:sz w:val="24"/>
          <w:szCs w:val="24"/>
        </w:rPr>
      </w:pPr>
    </w:p>
    <w:p w:rsidR="00735238" w:rsidP="00735238" w:rsidRDefault="00735238" w14:paraId="6E8CC789" w14:textId="77777777">
      <w:pPr>
        <w:ind w:left="720"/>
        <w:rPr>
          <w:rFonts w:ascii="Arial" w:hAnsi="Arial" w:cs="Arial"/>
          <w:sz w:val="24"/>
          <w:szCs w:val="24"/>
        </w:rPr>
      </w:pPr>
    </w:p>
    <w:p w:rsidR="00735238" w:rsidP="00735238" w:rsidRDefault="00735238" w14:paraId="29CFB633" w14:textId="77777777">
      <w:pPr>
        <w:ind w:left="720"/>
        <w:rPr>
          <w:rFonts w:ascii="Arial" w:hAnsi="Arial" w:cs="Arial"/>
          <w:sz w:val="24"/>
          <w:szCs w:val="24"/>
        </w:rPr>
      </w:pPr>
    </w:p>
    <w:p w:rsidR="00735238" w:rsidP="00735238" w:rsidRDefault="00735238" w14:paraId="2E7500B8" w14:textId="77777777">
      <w:pPr>
        <w:ind w:left="720"/>
        <w:rPr>
          <w:rFonts w:ascii="Arial" w:hAnsi="Arial" w:cs="Arial"/>
          <w:sz w:val="24"/>
          <w:szCs w:val="24"/>
        </w:rPr>
      </w:pPr>
    </w:p>
    <w:p w:rsidR="082E0FF5" w:rsidP="082E0FF5" w:rsidRDefault="082E0FF5" w14:noSpellErr="1" w14:paraId="5E51FEF7" w14:textId="018CD7AB">
      <w:pPr>
        <w:pStyle w:val="Standard"/>
        <w:ind w:left="720"/>
        <w:rPr>
          <w:rFonts w:ascii="Arial" w:hAnsi="Arial" w:cs="Arial"/>
          <w:sz w:val="24"/>
          <w:szCs w:val="24"/>
        </w:rPr>
      </w:pPr>
    </w:p>
    <w:p w:rsidR="082E0FF5" w:rsidP="082E0FF5" w:rsidRDefault="082E0FF5" w14:paraId="3ECAE17A" w14:textId="063504D3">
      <w:pPr>
        <w:pStyle w:val="Standard"/>
        <w:ind w:left="720"/>
        <w:rPr>
          <w:rFonts w:ascii="Arial" w:hAnsi="Arial" w:cs="Arial"/>
          <w:sz w:val="24"/>
          <w:szCs w:val="24"/>
        </w:rPr>
      </w:pPr>
    </w:p>
    <w:p w:rsidR="00735238" w:rsidP="00735238" w:rsidRDefault="00735238" w14:paraId="630588F4" w14:textId="77777777">
      <w:pPr>
        <w:ind w:left="720"/>
        <w:jc w:val="center"/>
        <w:rPr>
          <w:rFonts w:ascii="Arial" w:hAnsi="Arial" w:cs="Arial"/>
          <w:b/>
          <w:bCs/>
          <w:sz w:val="24"/>
          <w:szCs w:val="24"/>
          <w:u w:val="single"/>
        </w:rPr>
      </w:pPr>
      <w:r>
        <w:rPr>
          <w:rFonts w:ascii="Arial" w:hAnsi="Arial" w:cs="Arial"/>
          <w:b/>
          <w:bCs/>
          <w:sz w:val="24"/>
          <w:szCs w:val="24"/>
          <w:u w:val="single"/>
        </w:rPr>
        <w:t>Bring- und Abholzeit</w:t>
      </w:r>
    </w:p>
    <w:p w:rsidR="00735238" w:rsidP="00735238" w:rsidRDefault="00735238" w14:paraId="6663F120" w14:textId="77777777">
      <w:pPr>
        <w:ind w:left="720"/>
        <w:jc w:val="center"/>
        <w:rPr>
          <w:rFonts w:ascii="Arial" w:hAnsi="Arial" w:cs="Arial"/>
          <w:b/>
          <w:bCs/>
          <w:sz w:val="24"/>
          <w:szCs w:val="24"/>
          <w:u w:val="single"/>
        </w:rPr>
      </w:pPr>
    </w:p>
    <w:p w:rsidR="00735238" w:rsidP="00735238" w:rsidRDefault="00735238" w14:paraId="23263577" w14:textId="77777777">
      <w:pPr>
        <w:ind w:left="720"/>
        <w:rPr>
          <w:rFonts w:ascii="Arial" w:hAnsi="Arial" w:cs="Arial"/>
          <w:sz w:val="24"/>
          <w:szCs w:val="24"/>
        </w:rPr>
      </w:pPr>
      <w:r>
        <w:rPr>
          <w:rFonts w:ascii="Arial" w:hAnsi="Arial" w:cs="Arial"/>
          <w:sz w:val="24"/>
          <w:szCs w:val="24"/>
        </w:rPr>
        <w:t xml:space="preserve">Öffnungszeit der Einrichtung: </w:t>
      </w:r>
      <w:r>
        <w:rPr>
          <w:rFonts w:ascii="Arial" w:hAnsi="Arial" w:cs="Arial"/>
          <w:sz w:val="24"/>
          <w:szCs w:val="24"/>
        </w:rPr>
        <w:tab/>
      </w:r>
      <w:r>
        <w:rPr>
          <w:rFonts w:ascii="Arial" w:hAnsi="Arial" w:cs="Arial"/>
          <w:sz w:val="24"/>
          <w:szCs w:val="24"/>
        </w:rPr>
        <w:t>Montag - Donnerstag 07.00 – 16.30 Uhr</w:t>
      </w:r>
    </w:p>
    <w:p w:rsidR="00735238" w:rsidP="00735238" w:rsidRDefault="00735238" w14:paraId="0BDDCBBC" w14:textId="77777777">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Freitag 7.00 – 14.30 Uhr</w:t>
      </w:r>
    </w:p>
    <w:p w:rsidR="00735238" w:rsidP="00735238" w:rsidRDefault="00735238" w14:paraId="56DD92EF" w14:textId="77777777">
      <w:pPr>
        <w:ind w:left="720"/>
        <w:rPr>
          <w:rFonts w:ascii="Arial" w:hAnsi="Arial" w:cs="Arial"/>
          <w:sz w:val="24"/>
          <w:szCs w:val="24"/>
        </w:rPr>
      </w:pPr>
      <w:r>
        <w:rPr>
          <w:rFonts w:ascii="Arial" w:hAnsi="Arial" w:cs="Arial"/>
          <w:sz w:val="24"/>
          <w:szCs w:val="24"/>
        </w:rPr>
        <w:t xml:space="preserve">Bringzeit (je nach Buchungszeit): 07.00 – 09.00 Uhr </w:t>
      </w:r>
    </w:p>
    <w:p w:rsidR="00735238" w:rsidP="00735238" w:rsidRDefault="00735238" w14:paraId="0D5AB80A" w14:textId="77777777">
      <w:pPr>
        <w:ind w:left="720"/>
        <w:rPr>
          <w:rFonts w:ascii="Arial" w:hAnsi="Arial" w:cs="Arial"/>
          <w:sz w:val="24"/>
          <w:szCs w:val="24"/>
        </w:rPr>
      </w:pPr>
      <w:r>
        <w:rPr>
          <w:rFonts w:ascii="Arial" w:hAnsi="Arial" w:cs="Arial"/>
          <w:sz w:val="24"/>
          <w:szCs w:val="24"/>
        </w:rPr>
        <w:t xml:space="preserve">Abholzeit: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 xml:space="preserve">11.30 – 12.00 Uhr und 14.00 – 16.30 Uhr </w:t>
      </w:r>
    </w:p>
    <w:p w:rsidR="00735238" w:rsidP="00735238" w:rsidRDefault="00735238" w14:paraId="6C53099C" w14:textId="77777777">
      <w:pPr>
        <w:ind w:left="720"/>
        <w:rPr>
          <w:rFonts w:ascii="Arial" w:hAnsi="Arial" w:cs="Arial"/>
          <w:sz w:val="24"/>
          <w:szCs w:val="24"/>
        </w:rPr>
      </w:pPr>
      <w:r>
        <w:rPr>
          <w:rFonts w:ascii="Arial" w:hAnsi="Arial" w:cs="Arial"/>
          <w:sz w:val="24"/>
          <w:szCs w:val="24"/>
        </w:rPr>
        <w:t xml:space="preserve">In Ihrem Vertrag sind die Buchungszeiten hinterlegt! </w:t>
      </w:r>
    </w:p>
    <w:p w:rsidR="00735238" w:rsidP="00735238" w:rsidRDefault="00735238" w14:paraId="6A9FAC31" w14:textId="4D3C8606">
      <w:pPr>
        <w:ind w:left="720"/>
        <w:rPr>
          <w:rFonts w:ascii="Arial" w:hAnsi="Arial" w:cs="Arial"/>
          <w:sz w:val="24"/>
          <w:szCs w:val="24"/>
        </w:rPr>
      </w:pPr>
      <w:r w:rsidRPr="082E0FF5" w:rsidR="002E27F4">
        <w:rPr>
          <w:rFonts w:ascii="Arial" w:hAnsi="Arial" w:cs="Arial"/>
          <w:sz w:val="24"/>
          <w:szCs w:val="24"/>
        </w:rPr>
        <w:t xml:space="preserve">Bis zum Ende der </w:t>
      </w:r>
      <w:r w:rsidRPr="082E0FF5" w:rsidR="00D247B4">
        <w:rPr>
          <w:rFonts w:ascii="Arial" w:hAnsi="Arial" w:cs="Arial"/>
          <w:sz w:val="24"/>
          <w:szCs w:val="24"/>
        </w:rPr>
        <w:t>Abholzeit</w:t>
      </w:r>
      <w:r w:rsidRPr="082E0FF5" w:rsidR="002E27F4">
        <w:rPr>
          <w:rFonts w:ascii="Arial" w:hAnsi="Arial" w:cs="Arial"/>
          <w:sz w:val="24"/>
          <w:szCs w:val="24"/>
        </w:rPr>
        <w:t xml:space="preserve">, sollte </w:t>
      </w:r>
      <w:r w:rsidRPr="082E0FF5" w:rsidR="002A7CD4">
        <w:rPr>
          <w:rFonts w:ascii="Arial" w:hAnsi="Arial" w:cs="Arial"/>
          <w:sz w:val="24"/>
          <w:szCs w:val="24"/>
        </w:rPr>
        <w:t>das Abholen des Kindes abgeschlossen</w:t>
      </w:r>
      <w:r w:rsidRPr="082E0FF5" w:rsidR="00114AAD">
        <w:rPr>
          <w:rFonts w:ascii="Arial" w:hAnsi="Arial" w:cs="Arial"/>
          <w:sz w:val="24"/>
          <w:szCs w:val="24"/>
        </w:rPr>
        <w:t xml:space="preserve"> sein</w:t>
      </w:r>
      <w:r w:rsidRPr="082E0FF5" w:rsidR="002A7CD4">
        <w:rPr>
          <w:rFonts w:ascii="Arial" w:hAnsi="Arial" w:cs="Arial"/>
          <w:sz w:val="24"/>
          <w:szCs w:val="24"/>
        </w:rPr>
        <w:t>!</w:t>
      </w:r>
    </w:p>
    <w:p w:rsidR="00735238" w:rsidP="00735238" w:rsidRDefault="00735238" w14:paraId="0A9DCED6" w14:textId="03E09BD5">
      <w:pPr>
        <w:ind w:left="720"/>
        <w:jc w:val="center"/>
        <w:rPr>
          <w:rFonts w:ascii="Arial" w:hAnsi="Arial" w:cs="Arial"/>
          <w:b/>
          <w:bCs/>
          <w:sz w:val="24"/>
          <w:szCs w:val="24"/>
          <w:u w:val="single"/>
        </w:rPr>
      </w:pPr>
      <w:r>
        <w:rPr>
          <w:rFonts w:ascii="Arial" w:hAnsi="Arial" w:cs="Arial"/>
          <w:b/>
          <w:bCs/>
          <w:sz w:val="24"/>
          <w:szCs w:val="24"/>
          <w:u w:val="single"/>
        </w:rPr>
        <w:t>Frühstück</w:t>
      </w:r>
    </w:p>
    <w:p w:rsidR="00735238" w:rsidP="00735238" w:rsidRDefault="00735238" w14:paraId="6314A4F5" w14:textId="77777777">
      <w:pPr>
        <w:ind w:left="720"/>
        <w:rPr>
          <w:rFonts w:ascii="Arial" w:hAnsi="Arial" w:cs="Arial"/>
          <w:sz w:val="24"/>
          <w:szCs w:val="24"/>
        </w:rPr>
      </w:pPr>
      <w:r>
        <w:rPr>
          <w:rFonts w:ascii="Arial" w:hAnsi="Arial" w:cs="Arial"/>
          <w:sz w:val="24"/>
          <w:szCs w:val="24"/>
        </w:rPr>
        <w:t xml:space="preserve">Bitte geben Sie Ihrem Kind, ein gesundes und ausgewogenes Frühstück mit. Hier einige Beispiele: </w:t>
      </w:r>
    </w:p>
    <w:p w:rsidR="00735238" w:rsidP="00735238" w:rsidRDefault="00735238" w14:paraId="2A093434" w14:textId="77777777">
      <w:pPr>
        <w:pStyle w:val="Listenabsatz"/>
        <w:numPr>
          <w:ilvl w:val="1"/>
          <w:numId w:val="2"/>
        </w:numPr>
        <w:rPr>
          <w:rFonts w:ascii="Arial" w:hAnsi="Arial" w:cs="Arial"/>
          <w:sz w:val="24"/>
          <w:szCs w:val="24"/>
        </w:rPr>
      </w:pPr>
      <w:r>
        <w:rPr>
          <w:rFonts w:ascii="Arial" w:hAnsi="Arial" w:cs="Arial"/>
          <w:sz w:val="24"/>
          <w:szCs w:val="24"/>
        </w:rPr>
        <w:t xml:space="preserve">Vollkornbrot mit Wurst/Käse </w:t>
      </w:r>
    </w:p>
    <w:p w:rsidR="00735238" w:rsidP="00735238" w:rsidRDefault="00735238" w14:paraId="3E2489A1" w14:textId="77777777">
      <w:pPr>
        <w:pStyle w:val="Listenabsatz"/>
        <w:numPr>
          <w:ilvl w:val="1"/>
          <w:numId w:val="2"/>
        </w:numPr>
        <w:rPr>
          <w:rFonts w:ascii="Arial" w:hAnsi="Arial" w:cs="Arial"/>
          <w:sz w:val="24"/>
          <w:szCs w:val="24"/>
        </w:rPr>
      </w:pPr>
      <w:r>
        <w:rPr>
          <w:rFonts w:ascii="Arial" w:hAnsi="Arial" w:cs="Arial"/>
          <w:sz w:val="24"/>
          <w:szCs w:val="24"/>
        </w:rPr>
        <w:t>Obst geschnitten oder kleine Beeren, Trauben (ebenfalls halbiert)</w:t>
      </w:r>
    </w:p>
    <w:p w:rsidR="00735238" w:rsidP="00735238" w:rsidRDefault="00735238" w14:paraId="1AC0BE0E" w14:textId="77777777">
      <w:pPr>
        <w:pStyle w:val="Listenabsatz"/>
        <w:numPr>
          <w:ilvl w:val="1"/>
          <w:numId w:val="2"/>
        </w:numPr>
        <w:rPr>
          <w:rFonts w:ascii="Arial" w:hAnsi="Arial" w:cs="Arial"/>
          <w:sz w:val="24"/>
          <w:szCs w:val="24"/>
        </w:rPr>
      </w:pPr>
      <w:r>
        <w:rPr>
          <w:rFonts w:ascii="Arial" w:hAnsi="Arial" w:cs="Arial"/>
          <w:sz w:val="24"/>
          <w:szCs w:val="24"/>
        </w:rPr>
        <w:t xml:space="preserve">Gemüse geschnitten (Gurke, Karotte, Paprika …) </w:t>
      </w:r>
    </w:p>
    <w:p w:rsidR="00735238" w:rsidP="00735238" w:rsidRDefault="00735238" w14:paraId="6F47ED62" w14:textId="77777777">
      <w:pPr>
        <w:pStyle w:val="Listenabsatz"/>
        <w:numPr>
          <w:ilvl w:val="1"/>
          <w:numId w:val="2"/>
        </w:numPr>
        <w:rPr>
          <w:rFonts w:ascii="Arial" w:hAnsi="Arial" w:cs="Arial"/>
          <w:sz w:val="24"/>
          <w:szCs w:val="24"/>
        </w:rPr>
      </w:pPr>
      <w:r>
        <w:rPr>
          <w:rFonts w:ascii="Arial" w:hAnsi="Arial" w:cs="Arial"/>
          <w:sz w:val="24"/>
          <w:szCs w:val="24"/>
        </w:rPr>
        <w:t xml:space="preserve">Joghurt Natur mit Früchten oder Fruchtbrei </w:t>
      </w:r>
    </w:p>
    <w:p w:rsidR="00735238" w:rsidP="00735238" w:rsidRDefault="00735238" w14:paraId="356AC1B0" w14:textId="77777777">
      <w:pPr>
        <w:pStyle w:val="Listenabsatz"/>
        <w:numPr>
          <w:ilvl w:val="1"/>
          <w:numId w:val="2"/>
        </w:numPr>
        <w:rPr>
          <w:rFonts w:ascii="Arial" w:hAnsi="Arial" w:cs="Arial"/>
          <w:sz w:val="24"/>
          <w:szCs w:val="24"/>
        </w:rPr>
      </w:pPr>
      <w:r>
        <w:rPr>
          <w:rFonts w:ascii="Arial" w:hAnsi="Arial" w:cs="Arial"/>
          <w:sz w:val="24"/>
          <w:szCs w:val="24"/>
        </w:rPr>
        <w:t xml:space="preserve">Haferflocken mit Früchten, Grießbrei </w:t>
      </w:r>
    </w:p>
    <w:p w:rsidR="00735238" w:rsidP="00735238" w:rsidRDefault="00735238" w14:paraId="5B9544CB" w14:textId="167ADFDB">
      <w:pPr>
        <w:pStyle w:val="Listenabsatz"/>
        <w:numPr>
          <w:ilvl w:val="1"/>
          <w:numId w:val="2"/>
        </w:numPr>
        <w:rPr>
          <w:rFonts w:ascii="Arial" w:hAnsi="Arial" w:cs="Arial"/>
          <w:sz w:val="24"/>
          <w:szCs w:val="24"/>
        </w:rPr>
      </w:pPr>
      <w:r>
        <w:rPr>
          <w:rFonts w:ascii="Arial" w:hAnsi="Arial" w:cs="Arial"/>
          <w:sz w:val="24"/>
          <w:szCs w:val="24"/>
        </w:rPr>
        <w:t xml:space="preserve">Hirsekringel, Müsli-Fruchtschnitten, </w:t>
      </w:r>
      <w:r w:rsidR="00245D68">
        <w:rPr>
          <w:rFonts w:ascii="Arial" w:hAnsi="Arial" w:cs="Arial"/>
          <w:sz w:val="24"/>
          <w:szCs w:val="24"/>
        </w:rPr>
        <w:t>Fruchtmus</w:t>
      </w:r>
      <w:r>
        <w:rPr>
          <w:rFonts w:ascii="Arial" w:hAnsi="Arial" w:cs="Arial"/>
          <w:sz w:val="24"/>
          <w:szCs w:val="24"/>
        </w:rPr>
        <w:t xml:space="preserve">  </w:t>
      </w:r>
    </w:p>
    <w:p w:rsidR="00735238" w:rsidP="00735238" w:rsidRDefault="00735238" w14:paraId="087D0102" w14:textId="77777777">
      <w:pPr>
        <w:ind w:left="720"/>
        <w:rPr>
          <w:rFonts w:ascii="Arial" w:hAnsi="Arial" w:cs="Arial"/>
          <w:sz w:val="24"/>
          <w:szCs w:val="24"/>
        </w:rPr>
      </w:pPr>
      <w:r>
        <w:rPr>
          <w:rFonts w:ascii="Arial" w:hAnsi="Arial" w:cs="Arial"/>
          <w:sz w:val="24"/>
          <w:szCs w:val="24"/>
          <w:u w:val="single"/>
        </w:rPr>
        <w:t>Darauf bitte verzichten:</w:t>
      </w:r>
      <w:r>
        <w:rPr>
          <w:rFonts w:ascii="Arial" w:hAnsi="Arial" w:cs="Arial"/>
          <w:sz w:val="24"/>
          <w:szCs w:val="24"/>
        </w:rPr>
        <w:t xml:space="preserve"> </w:t>
      </w:r>
    </w:p>
    <w:p w:rsidR="00735238" w:rsidP="00735238" w:rsidRDefault="00735238" w14:paraId="3E9C545C" w14:textId="77777777">
      <w:pPr>
        <w:pStyle w:val="Listenabsatz"/>
        <w:numPr>
          <w:ilvl w:val="0"/>
          <w:numId w:val="3"/>
        </w:numPr>
        <w:rPr>
          <w:rFonts w:ascii="Arial" w:hAnsi="Arial" w:cs="Arial"/>
          <w:sz w:val="24"/>
          <w:szCs w:val="24"/>
        </w:rPr>
      </w:pPr>
      <w:r>
        <w:rPr>
          <w:rFonts w:ascii="Arial" w:hAnsi="Arial" w:cs="Arial"/>
          <w:sz w:val="24"/>
          <w:szCs w:val="24"/>
        </w:rPr>
        <w:t xml:space="preserve">Süßigkeiten und Saft: Bitte geben Sie Ihrem Kind keine Süßigkeiten und keinen Saft mit! Wir möchten eine gesunde Ernährung vorleben. </w:t>
      </w:r>
    </w:p>
    <w:p w:rsidR="00735238" w:rsidP="00735238" w:rsidRDefault="00735238" w14:paraId="0E5D34D4" w14:textId="77777777">
      <w:pPr>
        <w:ind w:left="720"/>
        <w:rPr>
          <w:rFonts w:ascii="Arial" w:hAnsi="Arial" w:cs="Arial"/>
          <w:sz w:val="24"/>
          <w:szCs w:val="24"/>
        </w:rPr>
      </w:pPr>
      <w:r>
        <w:rPr>
          <w:rFonts w:ascii="Arial" w:hAnsi="Arial" w:cs="Arial"/>
          <w:sz w:val="24"/>
          <w:szCs w:val="24"/>
        </w:rPr>
        <w:t xml:space="preserve">Die Kinder bekommen bei uns Wasser &amp; Milch und manchmal ungesüßten Tee zu trinken. </w:t>
      </w:r>
    </w:p>
    <w:p w:rsidR="00735238" w:rsidP="00735238" w:rsidRDefault="00735238" w14:paraId="28C04F9B" w14:textId="79F1B3BD">
      <w:pPr>
        <w:ind w:left="720"/>
        <w:rPr>
          <w:rFonts w:ascii="Arial" w:hAnsi="Arial" w:cs="Arial"/>
          <w:sz w:val="24"/>
          <w:szCs w:val="24"/>
        </w:rPr>
      </w:pPr>
      <w:r>
        <w:rPr>
          <w:rFonts w:ascii="Arial" w:hAnsi="Arial" w:cs="Arial"/>
          <w:sz w:val="24"/>
          <w:szCs w:val="24"/>
        </w:rPr>
        <w:t>Bitte beschriften Sie Brotdose</w:t>
      </w:r>
      <w:r w:rsidR="00245D68">
        <w:rPr>
          <w:rFonts w:ascii="Arial" w:hAnsi="Arial" w:cs="Arial"/>
          <w:sz w:val="24"/>
          <w:szCs w:val="24"/>
        </w:rPr>
        <w:t xml:space="preserve"> </w:t>
      </w:r>
      <w:r>
        <w:rPr>
          <w:rFonts w:ascii="Arial" w:hAnsi="Arial" w:cs="Arial"/>
          <w:sz w:val="24"/>
          <w:szCs w:val="24"/>
        </w:rPr>
        <w:t xml:space="preserve">etc. gut mit dem Namen ihres Kindes, damit wir auch wissen, für wen das Essen bestimmt ist. </w:t>
      </w:r>
    </w:p>
    <w:p w:rsidR="00027097" w:rsidP="082E0FF5" w:rsidRDefault="00027097" w14:paraId="6C41D410" w14:noSpellErr="1" w14:textId="67E3BDBD">
      <w:pPr>
        <w:pStyle w:val="Standard"/>
        <w:ind w:left="720"/>
        <w:jc w:val="center"/>
        <w:rPr>
          <w:rFonts w:ascii="Arial" w:hAnsi="Arial" w:cs="Arial"/>
          <w:b w:val="1"/>
          <w:bCs w:val="1"/>
          <w:sz w:val="24"/>
          <w:szCs w:val="24"/>
          <w:u w:val="single"/>
        </w:rPr>
      </w:pPr>
    </w:p>
    <w:p w:rsidR="00735238" w:rsidP="00735238" w:rsidRDefault="00735238" w14:paraId="1F1F92B4" w14:textId="77777777">
      <w:pPr>
        <w:ind w:left="720"/>
        <w:jc w:val="center"/>
        <w:rPr>
          <w:rFonts w:ascii="Arial" w:hAnsi="Arial" w:cs="Arial"/>
          <w:b/>
          <w:bCs/>
          <w:sz w:val="24"/>
          <w:szCs w:val="24"/>
          <w:u w:val="single"/>
        </w:rPr>
      </w:pPr>
      <w:r>
        <w:rPr>
          <w:rFonts w:ascii="Arial" w:hAnsi="Arial" w:cs="Arial"/>
          <w:b/>
          <w:bCs/>
          <w:sz w:val="24"/>
          <w:szCs w:val="24"/>
          <w:u w:val="single"/>
        </w:rPr>
        <w:t>Mittagessen</w:t>
      </w:r>
    </w:p>
    <w:p w:rsidR="00735238" w:rsidP="00735238" w:rsidRDefault="00735238" w14:paraId="194BC900" w14:textId="77777777">
      <w:pPr>
        <w:ind w:left="720"/>
        <w:jc w:val="center"/>
        <w:rPr>
          <w:rFonts w:ascii="Arial" w:hAnsi="Arial" w:cs="Arial"/>
          <w:b/>
          <w:bCs/>
          <w:sz w:val="24"/>
          <w:szCs w:val="24"/>
          <w:u w:val="single"/>
        </w:rPr>
      </w:pPr>
    </w:p>
    <w:p w:rsidR="00735238" w:rsidP="00735238" w:rsidRDefault="00735238" w14:paraId="0B6AD507" w14:textId="77777777">
      <w:pPr>
        <w:ind w:left="720"/>
        <w:rPr>
          <w:rFonts w:ascii="Arial" w:hAnsi="Arial" w:cs="Arial"/>
          <w:sz w:val="24"/>
          <w:szCs w:val="24"/>
        </w:rPr>
      </w:pPr>
      <w:r>
        <w:rPr>
          <w:rFonts w:ascii="Arial" w:hAnsi="Arial" w:cs="Arial"/>
          <w:sz w:val="24"/>
          <w:szCs w:val="24"/>
        </w:rPr>
        <w:t xml:space="preserve">Das Mittagessen beziehen wir von der Firma Apetito in Rheine. Aus den gelieferten Komponenten erstellen wir einen abwechslungsreichen Speiseplan. Berücksichtigen hierbei das Alter der Kinder und nehmen Rücksicht auf religiöse Speisevorschriften. </w:t>
      </w:r>
    </w:p>
    <w:p w:rsidR="00735238" w:rsidP="00735238" w:rsidRDefault="00735238" w14:paraId="1C7B20B9" w14:textId="77777777">
      <w:pPr>
        <w:pStyle w:val="Listenabsatz"/>
        <w:ind w:left="1440"/>
        <w:rPr>
          <w:rFonts w:ascii="Arial" w:hAnsi="Arial" w:cs="Arial"/>
          <w:b/>
          <w:bCs/>
          <w:sz w:val="24"/>
          <w:szCs w:val="24"/>
        </w:rPr>
      </w:pPr>
    </w:p>
    <w:p w:rsidR="00735238" w:rsidP="00735238" w:rsidRDefault="00735238" w14:paraId="51778DEC" w14:textId="6826A7D9">
      <w:pPr>
        <w:ind w:left="720"/>
        <w:rPr>
          <w:rFonts w:ascii="Arial" w:hAnsi="Arial" w:cs="Arial"/>
          <w:sz w:val="24"/>
          <w:szCs w:val="24"/>
        </w:rPr>
      </w:pPr>
      <w:r w:rsidRPr="082E0FF5" w:rsidR="00735238">
        <w:rPr>
          <w:rFonts w:ascii="Arial" w:hAnsi="Arial" w:cs="Arial"/>
          <w:b w:val="1"/>
          <w:bCs w:val="1"/>
          <w:sz w:val="24"/>
          <w:szCs w:val="24"/>
        </w:rPr>
        <w:t>Empfehlung für Essanfänger:</w:t>
      </w:r>
      <w:r w:rsidRPr="082E0FF5" w:rsidR="00735238">
        <w:rPr>
          <w:rFonts w:ascii="Arial" w:hAnsi="Arial" w:cs="Arial"/>
          <w:sz w:val="24"/>
          <w:szCs w:val="24"/>
        </w:rPr>
        <w:t xml:space="preserve"> Sollten Sie für Ihr Baby/Kleinkind zu Beginn andere Speisen vorsehen, füttern wir ihr/ihm gerne Ihr Mitgebrachtes bspw. Gläschen. Bei selbstgemachtem Babybrei bitte darauf achten, dass diese mehrere Stunden im Kühlschrank stehen können muss.</w:t>
      </w:r>
    </w:p>
    <w:p w:rsidRPr="00FE18DC" w:rsidR="00735238" w:rsidP="00FE18DC" w:rsidRDefault="00735238" w14:paraId="5F900B22" w14:textId="5AB14035">
      <w:pPr>
        <w:ind w:left="720"/>
        <w:jc w:val="center"/>
        <w:rPr>
          <w:rFonts w:ascii="Arial" w:hAnsi="Arial" w:cs="Arial"/>
          <w:b/>
          <w:bCs/>
          <w:sz w:val="24"/>
          <w:szCs w:val="24"/>
          <w:u w:val="single"/>
        </w:rPr>
      </w:pPr>
      <w:r>
        <w:rPr>
          <w:rFonts w:ascii="Arial" w:hAnsi="Arial" w:cs="Arial"/>
          <w:b/>
          <w:bCs/>
          <w:sz w:val="24"/>
          <w:szCs w:val="24"/>
          <w:u w:val="single"/>
        </w:rPr>
        <w:t>Bitte innerhalb der Eingewöhnungszeit mitbringen</w:t>
      </w:r>
    </w:p>
    <w:p w:rsidR="00735238" w:rsidP="00735238" w:rsidRDefault="00735238" w14:paraId="340801E7" w14:textId="77777777">
      <w:pPr>
        <w:pStyle w:val="Listenabsatz"/>
        <w:ind w:left="1440"/>
        <w:rPr>
          <w:rFonts w:ascii="Arial" w:hAnsi="Arial" w:cs="Arial"/>
          <w:sz w:val="24"/>
          <w:szCs w:val="24"/>
        </w:rPr>
      </w:pPr>
    </w:p>
    <w:p w:rsidR="00735238" w:rsidP="00735238" w:rsidRDefault="00735238" w14:paraId="323DB9A2" w14:textId="114ECF6C">
      <w:pPr>
        <w:ind w:left="720"/>
        <w:rPr>
          <w:rFonts w:ascii="Arial" w:hAnsi="Arial" w:cs="Arial"/>
          <w:sz w:val="24"/>
          <w:szCs w:val="24"/>
        </w:rPr>
      </w:pPr>
      <w:r>
        <w:rPr>
          <w:rFonts w:ascii="Arial" w:hAnsi="Arial" w:cs="Arial"/>
          <w:sz w:val="24"/>
          <w:szCs w:val="24"/>
        </w:rPr>
        <w:t xml:space="preserve">Für den Wickeltisch (eine Schublade gehört Ihrem Kind) </w:t>
      </w:r>
      <w:r w:rsidR="00FE18DC">
        <w:rPr>
          <w:rFonts w:ascii="Arial" w:hAnsi="Arial" w:cs="Arial"/>
          <w:sz w:val="24"/>
          <w:szCs w:val="24"/>
        </w:rPr>
        <w:t>oder das Fach in der Garderobe</w:t>
      </w:r>
    </w:p>
    <w:p w:rsidR="00735238" w:rsidP="00735238" w:rsidRDefault="00215FE4" w14:paraId="050756F8" w14:textId="6923ED48">
      <w:pPr>
        <w:pStyle w:val="Listenabsatz"/>
        <w:numPr>
          <w:ilvl w:val="0"/>
          <w:numId w:val="4"/>
        </w:numPr>
        <w:rPr>
          <w:rFonts w:ascii="Arial" w:hAnsi="Arial" w:cs="Arial"/>
          <w:sz w:val="24"/>
          <w:szCs w:val="24"/>
        </w:rPr>
      </w:pPr>
      <w:r>
        <w:rPr>
          <w:rFonts w:ascii="Arial" w:hAnsi="Arial" w:cs="Arial"/>
          <w:sz w:val="24"/>
          <w:szCs w:val="24"/>
        </w:rPr>
        <w:t>Wetterentsprechende</w:t>
      </w:r>
      <w:r w:rsidR="00735238">
        <w:rPr>
          <w:rFonts w:ascii="Arial" w:hAnsi="Arial" w:cs="Arial"/>
          <w:sz w:val="24"/>
          <w:szCs w:val="24"/>
        </w:rPr>
        <w:t xml:space="preserve"> Wechselsachen (</w:t>
      </w:r>
      <w:r w:rsidR="00FE18DC">
        <w:rPr>
          <w:rFonts w:ascii="Arial" w:hAnsi="Arial" w:cs="Arial"/>
          <w:sz w:val="24"/>
          <w:szCs w:val="24"/>
        </w:rPr>
        <w:t>Unterwäsche</w:t>
      </w:r>
      <w:r w:rsidR="00735238">
        <w:rPr>
          <w:rFonts w:ascii="Arial" w:hAnsi="Arial" w:cs="Arial"/>
          <w:sz w:val="24"/>
          <w:szCs w:val="24"/>
        </w:rPr>
        <w:t>, Strumpfhose, T-Shirt/Pullover, Hose)</w:t>
      </w:r>
    </w:p>
    <w:p w:rsidR="00735238" w:rsidP="00735238" w:rsidRDefault="00735238" w14:paraId="05A016C7" w14:textId="51537908">
      <w:pPr>
        <w:pStyle w:val="Listenabsatz"/>
        <w:numPr>
          <w:ilvl w:val="0"/>
          <w:numId w:val="4"/>
        </w:numPr>
        <w:rPr>
          <w:rFonts w:ascii="Arial" w:hAnsi="Arial" w:cs="Arial"/>
          <w:sz w:val="24"/>
          <w:szCs w:val="24"/>
        </w:rPr>
      </w:pPr>
      <w:r>
        <w:rPr>
          <w:rFonts w:ascii="Arial" w:hAnsi="Arial" w:cs="Arial"/>
          <w:sz w:val="24"/>
          <w:szCs w:val="24"/>
        </w:rPr>
        <w:t>Beruhigungssauger</w:t>
      </w:r>
      <w:r w:rsidR="00027097">
        <w:rPr>
          <w:rFonts w:ascii="Arial" w:hAnsi="Arial" w:cs="Arial"/>
          <w:sz w:val="24"/>
          <w:szCs w:val="24"/>
        </w:rPr>
        <w:t xml:space="preserve"> oder Kuscheltier</w:t>
      </w:r>
      <w:r>
        <w:rPr>
          <w:rFonts w:ascii="Arial" w:hAnsi="Arial" w:cs="Arial"/>
          <w:sz w:val="24"/>
          <w:szCs w:val="24"/>
        </w:rPr>
        <w:t xml:space="preserve"> bei Bedarf </w:t>
      </w:r>
    </w:p>
    <w:p w:rsidR="00735238" w:rsidP="00735238" w:rsidRDefault="00735238" w14:paraId="699689FC" w14:textId="77777777">
      <w:pPr>
        <w:pStyle w:val="Listenabsatz"/>
        <w:numPr>
          <w:ilvl w:val="0"/>
          <w:numId w:val="4"/>
        </w:numPr>
        <w:rPr>
          <w:rFonts w:ascii="Arial" w:hAnsi="Arial" w:cs="Arial"/>
          <w:sz w:val="24"/>
          <w:szCs w:val="24"/>
        </w:rPr>
      </w:pPr>
      <w:r>
        <w:rPr>
          <w:rFonts w:ascii="Arial" w:hAnsi="Arial" w:cs="Arial"/>
          <w:sz w:val="24"/>
          <w:szCs w:val="24"/>
        </w:rPr>
        <w:t xml:space="preserve">Windeln </w:t>
      </w:r>
    </w:p>
    <w:p w:rsidR="00735238" w:rsidP="00735238" w:rsidRDefault="00735238" w14:paraId="4F388381" w14:textId="77777777">
      <w:pPr>
        <w:pStyle w:val="Listenabsatz"/>
        <w:numPr>
          <w:ilvl w:val="0"/>
          <w:numId w:val="4"/>
        </w:numPr>
        <w:rPr>
          <w:rFonts w:ascii="Arial" w:hAnsi="Arial" w:cs="Arial"/>
          <w:sz w:val="24"/>
          <w:szCs w:val="24"/>
        </w:rPr>
      </w:pPr>
      <w:r>
        <w:rPr>
          <w:rFonts w:ascii="Arial" w:hAnsi="Arial" w:cs="Arial"/>
          <w:sz w:val="24"/>
          <w:szCs w:val="24"/>
        </w:rPr>
        <w:t>Feuchttücher</w:t>
      </w:r>
    </w:p>
    <w:p w:rsidR="00735238" w:rsidP="00735238" w:rsidRDefault="00735238" w14:paraId="4619C879" w14:textId="77777777">
      <w:pPr>
        <w:pStyle w:val="Listenabsatz"/>
        <w:numPr>
          <w:ilvl w:val="0"/>
          <w:numId w:val="4"/>
        </w:numPr>
        <w:rPr>
          <w:rFonts w:ascii="Arial" w:hAnsi="Arial" w:cs="Arial"/>
          <w:sz w:val="24"/>
          <w:szCs w:val="24"/>
        </w:rPr>
      </w:pPr>
      <w:r>
        <w:rPr>
          <w:rFonts w:ascii="Arial" w:hAnsi="Arial" w:cs="Arial"/>
          <w:sz w:val="24"/>
          <w:szCs w:val="24"/>
        </w:rPr>
        <w:t xml:space="preserve">Pflegecreme </w:t>
      </w:r>
    </w:p>
    <w:p w:rsidR="00735238" w:rsidP="00735238" w:rsidRDefault="00735238" w14:paraId="662CB747" w14:textId="77777777">
      <w:pPr>
        <w:pStyle w:val="Listenabsatz"/>
        <w:ind w:left="1440"/>
        <w:rPr>
          <w:rFonts w:ascii="Arial" w:hAnsi="Arial" w:cs="Arial"/>
          <w:sz w:val="24"/>
          <w:szCs w:val="24"/>
        </w:rPr>
      </w:pPr>
    </w:p>
    <w:p w:rsidR="00735238" w:rsidP="00735238" w:rsidRDefault="00735238" w14:paraId="5C7FF928" w14:textId="77777777">
      <w:pPr>
        <w:ind w:left="720"/>
        <w:rPr>
          <w:rFonts w:ascii="Arial" w:hAnsi="Arial" w:cs="Arial"/>
          <w:sz w:val="24"/>
          <w:szCs w:val="24"/>
        </w:rPr>
      </w:pPr>
      <w:r>
        <w:rPr>
          <w:rFonts w:ascii="Arial" w:hAnsi="Arial" w:cs="Arial"/>
          <w:sz w:val="24"/>
          <w:szCs w:val="24"/>
        </w:rPr>
        <w:t>Für die Garderobe</w:t>
      </w:r>
    </w:p>
    <w:p w:rsidR="00735238" w:rsidP="00735238" w:rsidRDefault="00735238" w14:paraId="34864F9F" w14:textId="1AAF00D4">
      <w:pPr>
        <w:pStyle w:val="Listenabsatz"/>
        <w:numPr>
          <w:ilvl w:val="0"/>
          <w:numId w:val="5"/>
        </w:numPr>
        <w:rPr>
          <w:rFonts w:ascii="Arial" w:hAnsi="Arial" w:cs="Arial"/>
          <w:sz w:val="24"/>
          <w:szCs w:val="24"/>
        </w:rPr>
      </w:pPr>
      <w:r>
        <w:rPr>
          <w:rFonts w:ascii="Arial" w:hAnsi="Arial" w:cs="Arial"/>
          <w:sz w:val="24"/>
          <w:szCs w:val="24"/>
        </w:rPr>
        <w:t>Hausschuhe</w:t>
      </w:r>
      <w:r w:rsidR="008806CF">
        <w:rPr>
          <w:rFonts w:ascii="Arial" w:hAnsi="Arial" w:cs="Arial"/>
          <w:sz w:val="24"/>
          <w:szCs w:val="24"/>
        </w:rPr>
        <w:t xml:space="preserve"> (keine </w:t>
      </w:r>
      <w:proofErr w:type="spellStart"/>
      <w:r w:rsidR="008806CF">
        <w:rPr>
          <w:rFonts w:ascii="Arial" w:hAnsi="Arial" w:cs="Arial"/>
          <w:sz w:val="24"/>
          <w:szCs w:val="24"/>
        </w:rPr>
        <w:t>Crocs</w:t>
      </w:r>
      <w:proofErr w:type="spellEnd"/>
      <w:r w:rsidR="008806CF">
        <w:rPr>
          <w:rFonts w:ascii="Arial" w:hAnsi="Arial" w:cs="Arial"/>
          <w:sz w:val="24"/>
          <w:szCs w:val="24"/>
        </w:rPr>
        <w:t>)</w:t>
      </w:r>
      <w:r>
        <w:rPr>
          <w:rFonts w:ascii="Arial" w:hAnsi="Arial" w:cs="Arial"/>
          <w:sz w:val="24"/>
          <w:szCs w:val="24"/>
        </w:rPr>
        <w:t xml:space="preserve"> / Straßenschuhe (die das Kind morgens anhat) </w:t>
      </w:r>
    </w:p>
    <w:p w:rsidR="00735238" w:rsidP="00735238" w:rsidRDefault="00735238" w14:paraId="1FA9434E" w14:textId="77777777">
      <w:pPr>
        <w:pStyle w:val="Listenabsatz"/>
        <w:numPr>
          <w:ilvl w:val="0"/>
          <w:numId w:val="5"/>
        </w:numPr>
        <w:rPr>
          <w:rFonts w:ascii="Arial" w:hAnsi="Arial" w:cs="Arial"/>
          <w:sz w:val="24"/>
          <w:szCs w:val="24"/>
        </w:rPr>
      </w:pPr>
      <w:r>
        <w:rPr>
          <w:rFonts w:ascii="Arial" w:hAnsi="Arial" w:cs="Arial"/>
          <w:sz w:val="24"/>
          <w:szCs w:val="24"/>
        </w:rPr>
        <w:t>Matsch- und Buddelsachen für den Garten und den Spielplatz</w:t>
      </w:r>
    </w:p>
    <w:p w:rsidR="00735238" w:rsidP="00735238" w:rsidRDefault="00735238" w14:paraId="3B87D82F" w14:textId="6553DF1C">
      <w:pPr>
        <w:pStyle w:val="Listenabsatz"/>
        <w:numPr>
          <w:ilvl w:val="0"/>
          <w:numId w:val="5"/>
        </w:numPr>
        <w:rPr>
          <w:rFonts w:ascii="Arial" w:hAnsi="Arial" w:cs="Arial"/>
          <w:sz w:val="24"/>
          <w:szCs w:val="24"/>
        </w:rPr>
      </w:pPr>
      <w:r>
        <w:rPr>
          <w:rFonts w:ascii="Arial" w:hAnsi="Arial" w:cs="Arial"/>
          <w:sz w:val="24"/>
          <w:szCs w:val="24"/>
        </w:rPr>
        <w:t xml:space="preserve">Gummistiefel </w:t>
      </w:r>
    </w:p>
    <w:p w:rsidR="00735238" w:rsidP="00FE18DC" w:rsidRDefault="00735238" w14:paraId="09B3831C" w14:textId="40FA83BD">
      <w:pPr>
        <w:pStyle w:val="Listenabsatz"/>
        <w:numPr>
          <w:ilvl w:val="0"/>
          <w:numId w:val="5"/>
        </w:numPr>
        <w:rPr>
          <w:rFonts w:ascii="Arial" w:hAnsi="Arial" w:cs="Arial"/>
          <w:sz w:val="24"/>
          <w:szCs w:val="24"/>
        </w:rPr>
      </w:pPr>
      <w:r>
        <w:rPr>
          <w:rFonts w:ascii="Arial" w:hAnsi="Arial" w:cs="Arial"/>
          <w:sz w:val="24"/>
          <w:szCs w:val="24"/>
        </w:rPr>
        <w:t>Bitte geben Sie ihrem Kind keine Schuhe mit Schnürsenkeln mit, da es uns das Anziehen erleichtert, wenn Klettverschluss oder Reißverschluss angebracht sind.</w:t>
      </w:r>
    </w:p>
    <w:p w:rsidRPr="00FE18DC" w:rsidR="008806CF" w:rsidP="00FE18DC" w:rsidRDefault="008806CF" w14:paraId="3D8C2845" w14:textId="6976DE9F">
      <w:pPr>
        <w:pStyle w:val="Listenabsatz"/>
        <w:numPr>
          <w:ilvl w:val="0"/>
          <w:numId w:val="5"/>
        </w:numPr>
        <w:rPr>
          <w:rFonts w:ascii="Arial" w:hAnsi="Arial" w:cs="Arial"/>
          <w:sz w:val="24"/>
          <w:szCs w:val="24"/>
        </w:rPr>
      </w:pPr>
      <w:r>
        <w:rPr>
          <w:rFonts w:ascii="Arial" w:hAnsi="Arial" w:cs="Arial"/>
          <w:sz w:val="24"/>
          <w:szCs w:val="24"/>
        </w:rPr>
        <w:t>Turnbeutel, mit Turnhose, T-Shirt und Turnschläppchen</w:t>
      </w:r>
    </w:p>
    <w:p w:rsidR="00735238" w:rsidP="00735238" w:rsidRDefault="00735238" w14:paraId="46B97A53" w14:textId="77777777">
      <w:pPr>
        <w:ind w:left="720"/>
        <w:rPr>
          <w:rFonts w:ascii="Arial" w:hAnsi="Arial" w:cs="Arial"/>
          <w:b/>
          <w:bCs/>
          <w:sz w:val="24"/>
          <w:szCs w:val="24"/>
          <w:u w:val="single"/>
        </w:rPr>
      </w:pPr>
    </w:p>
    <w:p w:rsidR="00735238" w:rsidP="00735238" w:rsidRDefault="00735238" w14:paraId="5496A1FC" w14:textId="77777777">
      <w:pPr>
        <w:ind w:left="720"/>
        <w:rPr>
          <w:rFonts w:ascii="Arial" w:hAnsi="Arial" w:cs="Arial"/>
          <w:sz w:val="24"/>
          <w:szCs w:val="24"/>
        </w:rPr>
      </w:pPr>
      <w:r>
        <w:rPr>
          <w:rFonts w:ascii="Arial" w:hAnsi="Arial" w:cs="Arial"/>
          <w:b/>
          <w:bCs/>
          <w:sz w:val="24"/>
          <w:szCs w:val="24"/>
          <w:u w:val="single"/>
        </w:rPr>
        <w:t>Beschriftung</w:t>
      </w:r>
      <w:r>
        <w:rPr>
          <w:rFonts w:ascii="Arial" w:hAnsi="Arial" w:cs="Arial"/>
          <w:sz w:val="24"/>
          <w:szCs w:val="24"/>
        </w:rPr>
        <w:t xml:space="preserve"> </w:t>
      </w:r>
    </w:p>
    <w:p w:rsidR="00735238" w:rsidP="00735238" w:rsidRDefault="00735238" w14:paraId="31D1269A" w14:textId="77777777">
      <w:pPr>
        <w:ind w:left="720"/>
        <w:rPr>
          <w:rFonts w:ascii="Arial" w:hAnsi="Arial" w:cs="Arial"/>
          <w:sz w:val="24"/>
          <w:szCs w:val="24"/>
        </w:rPr>
      </w:pPr>
    </w:p>
    <w:p w:rsidR="00735238" w:rsidP="00735238" w:rsidRDefault="00735238" w14:paraId="3FC2A48F" w14:textId="77777777">
      <w:pPr>
        <w:ind w:left="720"/>
        <w:rPr>
          <w:rFonts w:ascii="Arial" w:hAnsi="Arial" w:cs="Arial"/>
          <w:sz w:val="24"/>
          <w:szCs w:val="24"/>
        </w:rPr>
      </w:pPr>
      <w:r>
        <w:rPr>
          <w:rFonts w:ascii="Arial" w:hAnsi="Arial" w:cs="Arial"/>
          <w:sz w:val="24"/>
          <w:szCs w:val="24"/>
        </w:rPr>
        <w:t xml:space="preserve">Bitte alles gut und eindeutig mit dem Namen des Kindes beschriften! </w:t>
      </w:r>
    </w:p>
    <w:p w:rsidR="00735238" w:rsidP="00735238" w:rsidRDefault="00735238" w14:paraId="292FC7C9" w14:textId="77777777">
      <w:pPr>
        <w:ind w:left="720"/>
        <w:rPr>
          <w:rFonts w:ascii="Arial" w:hAnsi="Arial" w:cs="Arial"/>
          <w:sz w:val="24"/>
          <w:szCs w:val="24"/>
        </w:rPr>
      </w:pPr>
      <w:r>
        <w:rPr>
          <w:rFonts w:ascii="Arial" w:hAnsi="Arial" w:cs="Arial"/>
          <w:sz w:val="24"/>
          <w:szCs w:val="24"/>
        </w:rPr>
        <w:t xml:space="preserve">Wer möchte, kann auch Aufkleber verwenden (die ca. 8 Monate halten), bspw. unter </w:t>
      </w:r>
      <w:hyperlink w:history="1" r:id="rId9">
        <w:r>
          <w:rPr>
            <w:rStyle w:val="Hyperlink"/>
            <w:rFonts w:ascii="Arial" w:hAnsi="Arial" w:cs="Arial"/>
            <w:sz w:val="24"/>
            <w:szCs w:val="24"/>
          </w:rPr>
          <w:t>www.gutmarkiert.de/kleidungsetiketten/textilaufkleber</w:t>
        </w:r>
      </w:hyperlink>
      <w:r>
        <w:rPr>
          <w:rFonts w:ascii="Arial" w:hAnsi="Arial" w:cs="Arial"/>
          <w:sz w:val="24"/>
          <w:szCs w:val="24"/>
        </w:rPr>
        <w:t xml:space="preserve"> </w:t>
      </w:r>
    </w:p>
    <w:p w:rsidR="00735238" w:rsidP="00735238" w:rsidRDefault="00735238" w14:paraId="29102896" w14:textId="77777777">
      <w:pPr>
        <w:ind w:left="720"/>
        <w:rPr>
          <w:rFonts w:ascii="Arial" w:hAnsi="Arial" w:cs="Arial"/>
          <w:sz w:val="24"/>
          <w:szCs w:val="24"/>
        </w:rPr>
      </w:pPr>
    </w:p>
    <w:p w:rsidR="00735238" w:rsidP="00735238" w:rsidRDefault="00735238" w14:paraId="6BF1CFAA" w14:textId="77777777">
      <w:pPr>
        <w:ind w:left="720"/>
        <w:rPr>
          <w:rFonts w:ascii="Arial" w:hAnsi="Arial" w:cs="Arial"/>
          <w:sz w:val="24"/>
          <w:szCs w:val="24"/>
        </w:rPr>
      </w:pPr>
      <w:r>
        <w:rPr>
          <w:rFonts w:ascii="Arial" w:hAnsi="Arial" w:cs="Arial"/>
          <w:b/>
          <w:bCs/>
          <w:sz w:val="24"/>
          <w:szCs w:val="24"/>
          <w:u w:val="single"/>
        </w:rPr>
        <w:t>Darauf bitte verzichten</w:t>
      </w:r>
      <w:r>
        <w:rPr>
          <w:rFonts w:ascii="Arial" w:hAnsi="Arial" w:cs="Arial"/>
          <w:sz w:val="24"/>
          <w:szCs w:val="24"/>
        </w:rPr>
        <w:t xml:space="preserve"> </w:t>
      </w:r>
    </w:p>
    <w:p w:rsidR="00735238" w:rsidP="00735238" w:rsidRDefault="00735238" w14:paraId="36B8B068" w14:textId="00D53392">
      <w:pPr>
        <w:ind w:left="720"/>
        <w:rPr>
          <w:rFonts w:ascii="Arial" w:hAnsi="Arial" w:cs="Arial"/>
          <w:sz w:val="24"/>
          <w:szCs w:val="24"/>
        </w:rPr>
      </w:pPr>
      <w:proofErr w:type="spellStart"/>
      <w:r>
        <w:rPr>
          <w:rFonts w:ascii="Arial" w:hAnsi="Arial" w:cs="Arial"/>
          <w:sz w:val="24"/>
          <w:szCs w:val="24"/>
        </w:rPr>
        <w:t>Verschluckbare</w:t>
      </w:r>
      <w:proofErr w:type="spellEnd"/>
      <w:r>
        <w:rPr>
          <w:rFonts w:ascii="Arial" w:hAnsi="Arial" w:cs="Arial"/>
          <w:sz w:val="24"/>
          <w:szCs w:val="24"/>
        </w:rPr>
        <w:t xml:space="preserve"> Gegenstände: Bitte achten Sie darauf, dass Ihr Kind keine kleinteiligen Sachen bei sich hat wie beispielsweise Haarspangen, Haargummis oder kleines Spielzeug. </w:t>
      </w:r>
    </w:p>
    <w:p w:rsidR="00735238" w:rsidP="00735238" w:rsidRDefault="00735238" w14:paraId="6654652A" w14:textId="77777777">
      <w:pPr>
        <w:ind w:left="720"/>
        <w:rPr>
          <w:rFonts w:ascii="Arial" w:hAnsi="Arial" w:cs="Arial"/>
          <w:sz w:val="24"/>
          <w:szCs w:val="24"/>
        </w:rPr>
      </w:pPr>
    </w:p>
    <w:p w:rsidR="00735238" w:rsidP="00735238" w:rsidRDefault="00735238" w14:paraId="4EB9DEDD" w14:textId="77777777">
      <w:pPr>
        <w:ind w:left="720"/>
        <w:rPr>
          <w:rFonts w:ascii="Arial" w:hAnsi="Arial" w:cs="Arial"/>
          <w:sz w:val="24"/>
          <w:szCs w:val="24"/>
        </w:rPr>
      </w:pPr>
    </w:p>
    <w:p w:rsidR="00FE18DC" w:rsidP="00735238" w:rsidRDefault="00FE18DC" w14:paraId="49D407C2" w14:textId="77777777">
      <w:pPr>
        <w:ind w:left="720"/>
        <w:rPr>
          <w:rFonts w:ascii="Arial" w:hAnsi="Arial" w:cs="Arial"/>
          <w:sz w:val="24"/>
          <w:szCs w:val="24"/>
        </w:rPr>
      </w:pPr>
    </w:p>
    <w:p w:rsidR="00FE18DC" w:rsidP="00735238" w:rsidRDefault="00FE18DC" w14:paraId="6A3724A8" w14:textId="77777777">
      <w:pPr>
        <w:ind w:left="720"/>
        <w:rPr>
          <w:rFonts w:ascii="Arial" w:hAnsi="Arial" w:cs="Arial"/>
          <w:sz w:val="24"/>
          <w:szCs w:val="24"/>
        </w:rPr>
      </w:pPr>
    </w:p>
    <w:p w:rsidR="00FE18DC" w:rsidP="00735238" w:rsidRDefault="00FE18DC" w14:paraId="19E607F2" w14:textId="77777777" w14:noSpellErr="1">
      <w:pPr>
        <w:ind w:left="720"/>
        <w:rPr>
          <w:rFonts w:ascii="Arial" w:hAnsi="Arial" w:cs="Arial"/>
          <w:sz w:val="24"/>
          <w:szCs w:val="24"/>
        </w:rPr>
      </w:pPr>
    </w:p>
    <w:p w:rsidR="082E0FF5" w:rsidP="082E0FF5" w:rsidRDefault="082E0FF5" w14:paraId="0323AD7A" w14:textId="2CD65618">
      <w:pPr>
        <w:ind w:left="720"/>
        <w:rPr>
          <w:rFonts w:ascii="Arial" w:hAnsi="Arial" w:cs="Arial"/>
          <w:sz w:val="24"/>
          <w:szCs w:val="24"/>
        </w:rPr>
      </w:pPr>
    </w:p>
    <w:p w:rsidR="00FE18DC" w:rsidP="00735238" w:rsidRDefault="00FE18DC" w14:paraId="23A658DF" w14:textId="77777777">
      <w:pPr>
        <w:ind w:left="720"/>
        <w:rPr>
          <w:rFonts w:ascii="Arial" w:hAnsi="Arial" w:cs="Arial"/>
          <w:sz w:val="24"/>
          <w:szCs w:val="24"/>
        </w:rPr>
      </w:pPr>
    </w:p>
    <w:p w:rsidR="00735238" w:rsidP="00735238" w:rsidRDefault="00735238" w14:paraId="4BA79F9F" w14:textId="77777777">
      <w:pPr>
        <w:ind w:left="720"/>
        <w:jc w:val="center"/>
        <w:rPr>
          <w:rFonts w:ascii="Arial" w:hAnsi="Arial" w:cs="Arial"/>
          <w:b/>
          <w:bCs/>
          <w:sz w:val="24"/>
          <w:szCs w:val="24"/>
          <w:u w:val="single"/>
        </w:rPr>
      </w:pPr>
      <w:r>
        <w:rPr>
          <w:rFonts w:ascii="Arial" w:hAnsi="Arial" w:cs="Arial"/>
          <w:b/>
          <w:bCs/>
          <w:sz w:val="24"/>
          <w:szCs w:val="24"/>
          <w:u w:val="single"/>
        </w:rPr>
        <w:t>Verhalten bei Krankheiten</w:t>
      </w:r>
    </w:p>
    <w:p w:rsidR="00735238" w:rsidP="00735238" w:rsidRDefault="00735238" w14:paraId="78A380B5" w14:textId="77777777">
      <w:pPr>
        <w:ind w:left="720"/>
        <w:rPr>
          <w:rFonts w:ascii="Arial" w:hAnsi="Arial" w:cs="Arial"/>
          <w:b/>
          <w:bCs/>
          <w:sz w:val="24"/>
          <w:szCs w:val="24"/>
          <w:u w:val="single"/>
        </w:rPr>
      </w:pPr>
    </w:p>
    <w:p w:rsidR="00735238" w:rsidP="00735238" w:rsidRDefault="00735238" w14:paraId="338D99D0" w14:textId="77777777">
      <w:pPr>
        <w:rPr>
          <w:rFonts w:ascii="Arial" w:hAnsi="Arial" w:cs="Arial"/>
          <w:sz w:val="24"/>
          <w:szCs w:val="24"/>
        </w:rPr>
      </w:pPr>
      <w:r>
        <w:rPr>
          <w:rFonts w:ascii="Arial" w:hAnsi="Arial" w:cs="Arial"/>
          <w:sz w:val="24"/>
          <w:szCs w:val="24"/>
        </w:rPr>
        <w:t xml:space="preserve">Bei Kleinkindern kommt es in der Regel in der Anfangszeit öfters zu Infekten. </w:t>
      </w:r>
    </w:p>
    <w:p w:rsidR="00735238" w:rsidP="00735238" w:rsidRDefault="00735238" w14:paraId="5A52965B" w14:textId="77777777">
      <w:pPr>
        <w:rPr>
          <w:rFonts w:ascii="Arial" w:hAnsi="Arial" w:cs="Arial"/>
          <w:sz w:val="24"/>
          <w:szCs w:val="24"/>
        </w:rPr>
      </w:pPr>
      <w:r>
        <w:rPr>
          <w:rFonts w:ascii="Arial" w:hAnsi="Arial" w:cs="Arial"/>
          <w:sz w:val="24"/>
          <w:szCs w:val="24"/>
        </w:rPr>
        <w:t>Kranke Kinder gehören nicht in den Kindergarten. Zum einen können wir Ihnen im Alltag in unserer Einrichtung nicht die im Krankheitszustand notwendige Aufmerksamkeit, Betreuung und Pflege zukommen lassen. Zum anderen besteht auch die Gefahr, dass es andere Kinder und unsere Mitarbeiterinnen ansteckt. Daher gelten hinsichtlich der Erkrankung von Kindern in unserem Kindergarten die folgenden Regeln:</w:t>
      </w:r>
    </w:p>
    <w:p w:rsidR="00735238" w:rsidP="00735238" w:rsidRDefault="00735238" w14:paraId="2D5EFA13" w14:textId="77777777">
      <w:pPr>
        <w:rPr>
          <w:rFonts w:ascii="Arial" w:hAnsi="Arial" w:cs="Arial"/>
          <w:sz w:val="24"/>
          <w:szCs w:val="24"/>
        </w:rPr>
      </w:pPr>
    </w:p>
    <w:p w:rsidR="00735238" w:rsidP="00735238" w:rsidRDefault="00735238" w14:paraId="2FAC7CA7" w14:textId="77777777">
      <w:pPr>
        <w:numPr>
          <w:ilvl w:val="0"/>
          <w:numId w:val="7"/>
        </w:numPr>
        <w:spacing w:after="0" w:line="240" w:lineRule="auto"/>
        <w:rPr>
          <w:rFonts w:ascii="Arial" w:hAnsi="Arial" w:cs="Arial"/>
          <w:sz w:val="24"/>
          <w:szCs w:val="24"/>
        </w:rPr>
      </w:pPr>
      <w:r>
        <w:rPr>
          <w:rFonts w:ascii="Arial" w:hAnsi="Arial" w:cs="Arial"/>
          <w:sz w:val="24"/>
          <w:szCs w:val="24"/>
        </w:rPr>
        <w:t xml:space="preserve">Kinder, die an einer Krankheit im Sinne des § 34 Infektionsschutzgesetz </w:t>
      </w:r>
      <w:r>
        <w:rPr>
          <w:rFonts w:ascii="Arial" w:hAnsi="Arial" w:cs="Arial"/>
          <w:i/>
          <w:sz w:val="24"/>
          <w:szCs w:val="24"/>
        </w:rPr>
        <w:t>(siehe Anhang)</w:t>
      </w:r>
      <w:r>
        <w:rPr>
          <w:rFonts w:ascii="Arial" w:hAnsi="Arial" w:cs="Arial"/>
          <w:sz w:val="24"/>
          <w:szCs w:val="24"/>
        </w:rPr>
        <w:t xml:space="preserve"> leiden oder bei denen der Verdacht einer solchen besteht, dürfen so lange nicht in den Kindergarten kommen, bis der Arzt bescheinigt, dass keine Ansteckungsgefahr mehr besteht.</w:t>
      </w:r>
    </w:p>
    <w:p w:rsidR="00735238" w:rsidP="00735238" w:rsidRDefault="00735238" w14:paraId="0736CCAB" w14:textId="77777777">
      <w:pPr>
        <w:numPr>
          <w:ilvl w:val="0"/>
          <w:numId w:val="7"/>
        </w:numPr>
        <w:spacing w:after="0" w:line="240" w:lineRule="auto"/>
        <w:rPr>
          <w:rFonts w:ascii="Arial" w:hAnsi="Arial" w:cs="Arial"/>
          <w:sz w:val="24"/>
          <w:szCs w:val="24"/>
        </w:rPr>
      </w:pPr>
      <w:r>
        <w:rPr>
          <w:rFonts w:ascii="Arial" w:hAnsi="Arial" w:cs="Arial"/>
          <w:sz w:val="24"/>
          <w:szCs w:val="24"/>
        </w:rPr>
        <w:t xml:space="preserve">Euer Kind darf nur dann den Kindergarten besuchen, wenn es </w:t>
      </w:r>
      <w:r>
        <w:rPr>
          <w:rFonts w:ascii="Arial" w:hAnsi="Arial" w:cs="Arial"/>
          <w:sz w:val="24"/>
          <w:szCs w:val="24"/>
          <w:u w:val="single"/>
        </w:rPr>
        <w:t xml:space="preserve">ohne </w:t>
      </w:r>
      <w:r>
        <w:rPr>
          <w:rFonts w:ascii="Arial" w:hAnsi="Arial" w:cs="Arial"/>
          <w:sz w:val="24"/>
          <w:szCs w:val="24"/>
        </w:rPr>
        <w:t>Medikamente gesund ist. Das heißt, z.B. keine Fieberzäpfchen, um das Kind fit für den Kindergarten zu machen.</w:t>
      </w:r>
    </w:p>
    <w:p w:rsidR="00735238" w:rsidP="00735238" w:rsidRDefault="00735238" w14:paraId="5C565FDC" w14:textId="77777777">
      <w:pPr>
        <w:numPr>
          <w:ilvl w:val="0"/>
          <w:numId w:val="7"/>
        </w:numPr>
        <w:spacing w:after="0" w:line="240" w:lineRule="auto"/>
        <w:rPr>
          <w:rFonts w:ascii="Arial" w:hAnsi="Arial" w:cs="Arial"/>
          <w:sz w:val="24"/>
          <w:szCs w:val="24"/>
        </w:rPr>
      </w:pPr>
      <w:r>
        <w:rPr>
          <w:rFonts w:ascii="Arial" w:hAnsi="Arial" w:cs="Arial"/>
          <w:sz w:val="24"/>
          <w:szCs w:val="24"/>
        </w:rPr>
        <w:t xml:space="preserve">Kinder, die mehr als 38 Grad Fieber haben, dürfen </w:t>
      </w:r>
      <w:r>
        <w:rPr>
          <w:rFonts w:ascii="Arial" w:hAnsi="Arial" w:cs="Arial"/>
          <w:sz w:val="24"/>
          <w:szCs w:val="24"/>
          <w:u w:val="single"/>
        </w:rPr>
        <w:t>nicht</w:t>
      </w:r>
      <w:r>
        <w:rPr>
          <w:rFonts w:ascii="Arial" w:hAnsi="Arial" w:cs="Arial"/>
          <w:sz w:val="24"/>
          <w:szCs w:val="24"/>
        </w:rPr>
        <w:t xml:space="preserve"> in den Kindergarten kommen.</w:t>
      </w:r>
    </w:p>
    <w:p w:rsidR="00735238" w:rsidP="00735238" w:rsidRDefault="00735238" w14:paraId="78A86D69" w14:textId="77777777">
      <w:pPr>
        <w:numPr>
          <w:ilvl w:val="0"/>
          <w:numId w:val="7"/>
        </w:numPr>
        <w:spacing w:after="0" w:line="240" w:lineRule="auto"/>
        <w:rPr>
          <w:rFonts w:ascii="Arial" w:hAnsi="Arial" w:cs="Arial"/>
          <w:sz w:val="24"/>
          <w:szCs w:val="24"/>
        </w:rPr>
      </w:pPr>
      <w:r>
        <w:rPr>
          <w:rFonts w:ascii="Arial" w:hAnsi="Arial" w:cs="Arial"/>
          <w:sz w:val="24"/>
          <w:szCs w:val="24"/>
        </w:rPr>
        <w:t>Erkrankt euer Kind im Laufe des Tages, wird die Gruppenerzieherin sich telefonisch mit euch in Verbindung setzen und das weitere Vorgehen besprechen. Ihr verpflichtet euch hiermit, euer erkranktes Kind so schnell wie möglich abzuholen.</w:t>
      </w:r>
    </w:p>
    <w:p w:rsidR="00735238" w:rsidP="00735238" w:rsidRDefault="00735238" w14:paraId="707A43F6" w14:textId="77777777">
      <w:pPr>
        <w:numPr>
          <w:ilvl w:val="0"/>
          <w:numId w:val="7"/>
        </w:numPr>
        <w:spacing w:after="0" w:line="240" w:lineRule="auto"/>
        <w:rPr>
          <w:rFonts w:ascii="Arial" w:hAnsi="Arial" w:cs="Arial"/>
          <w:sz w:val="24"/>
          <w:szCs w:val="24"/>
        </w:rPr>
      </w:pPr>
      <w:r>
        <w:rPr>
          <w:rFonts w:ascii="Arial" w:hAnsi="Arial" w:cs="Arial"/>
          <w:sz w:val="24"/>
          <w:szCs w:val="24"/>
        </w:rPr>
        <w:t xml:space="preserve">Kinder, die an einer </w:t>
      </w:r>
      <w:r>
        <w:rPr>
          <w:rFonts w:ascii="Arial" w:hAnsi="Arial" w:cs="Arial"/>
          <w:sz w:val="24"/>
          <w:szCs w:val="24"/>
          <w:u w:val="single"/>
        </w:rPr>
        <w:t xml:space="preserve">leichten Erkältung ohne Fieber </w:t>
      </w:r>
      <w:r>
        <w:rPr>
          <w:rFonts w:ascii="Arial" w:hAnsi="Arial" w:cs="Arial"/>
          <w:sz w:val="24"/>
          <w:szCs w:val="24"/>
        </w:rPr>
        <w:t>leiden, dürfen die Einrichtung besuchen.</w:t>
      </w:r>
    </w:p>
    <w:p w:rsidR="00735238" w:rsidP="00735238" w:rsidRDefault="00735238" w14:paraId="1D8E2716" w14:textId="77777777">
      <w:pPr>
        <w:numPr>
          <w:ilvl w:val="0"/>
          <w:numId w:val="7"/>
        </w:numPr>
        <w:spacing w:after="0" w:line="240" w:lineRule="auto"/>
        <w:rPr>
          <w:rFonts w:ascii="Arial" w:hAnsi="Arial" w:cs="Arial"/>
          <w:sz w:val="24"/>
          <w:szCs w:val="24"/>
        </w:rPr>
      </w:pPr>
      <w:r>
        <w:rPr>
          <w:rFonts w:ascii="Arial" w:hAnsi="Arial" w:cs="Arial"/>
          <w:sz w:val="24"/>
          <w:szCs w:val="24"/>
        </w:rPr>
        <w:t>Wenn der Verdacht auf eine Bindehautentzündung besteht, wäre es sinnvoll dieses vor dem Kindergartenbesuch abklären zu lassen oder ihr verpflichtet ihr euch, euer Kind abzuholen und beim Arzt abklären zu lassen, ob Ansteckungsgefahr besteht.</w:t>
      </w:r>
    </w:p>
    <w:p w:rsidR="00735238" w:rsidP="00735238" w:rsidRDefault="00735238" w14:paraId="717E2E10" w14:textId="77777777">
      <w:pPr>
        <w:numPr>
          <w:ilvl w:val="0"/>
          <w:numId w:val="7"/>
        </w:numPr>
        <w:spacing w:after="0" w:line="240" w:lineRule="auto"/>
        <w:rPr>
          <w:rFonts w:ascii="Arial" w:hAnsi="Arial" w:cs="Arial"/>
          <w:sz w:val="24"/>
          <w:szCs w:val="24"/>
        </w:rPr>
      </w:pPr>
      <w:r>
        <w:rPr>
          <w:rFonts w:ascii="Arial" w:hAnsi="Arial" w:cs="Arial"/>
          <w:sz w:val="24"/>
          <w:szCs w:val="24"/>
        </w:rPr>
        <w:t>Leidet euer Kind unter einer Magen-Darm-Erkrankung, sprich Erbrechen und / oder Durchfall, darf es erst 48 Stunden nach Ende der Symptome wieder die Einrichtung besuchen. Bei Nichteinhaltung der 48 Stundenfrist behalten wir uns vor, euch an die Einhaltung dieser Regeln zu erinnern und ggf. wieder nach Hause zu schicken.</w:t>
      </w:r>
    </w:p>
    <w:p w:rsidR="00735238" w:rsidP="00735238" w:rsidRDefault="00735238" w14:paraId="10BA0910" w14:textId="77777777">
      <w:pPr>
        <w:rPr>
          <w:rFonts w:ascii="Arial" w:hAnsi="Arial" w:cs="Arial"/>
          <w:sz w:val="24"/>
          <w:szCs w:val="24"/>
        </w:rPr>
      </w:pPr>
    </w:p>
    <w:p w:rsidR="00735238" w:rsidP="00735238" w:rsidRDefault="00735238" w14:paraId="4BFA57FE" w14:textId="77777777">
      <w:pPr>
        <w:rPr>
          <w:rFonts w:ascii="Arial" w:hAnsi="Arial" w:cs="Arial"/>
          <w:sz w:val="24"/>
          <w:szCs w:val="24"/>
        </w:rPr>
      </w:pPr>
      <w:r>
        <w:rPr>
          <w:rFonts w:ascii="Arial" w:hAnsi="Arial" w:cs="Arial"/>
          <w:sz w:val="24"/>
          <w:szCs w:val="24"/>
        </w:rPr>
        <w:t>Wir weisen darauf hin, dass wir den Kindern grundsätzlich keine Medikamente verabreichen, um akute Krankheiten zu behandeln.</w:t>
      </w:r>
    </w:p>
    <w:p w:rsidR="00735238" w:rsidP="00735238" w:rsidRDefault="00735238" w14:paraId="5E0E996B" w14:textId="77777777">
      <w:pPr>
        <w:rPr>
          <w:rFonts w:ascii="Arial" w:hAnsi="Arial" w:cs="Arial"/>
          <w:sz w:val="24"/>
          <w:szCs w:val="24"/>
        </w:rPr>
      </w:pPr>
    </w:p>
    <w:p w:rsidR="00735238" w:rsidP="00735238" w:rsidRDefault="00735238" w14:paraId="71207828" w14:textId="77777777">
      <w:pPr>
        <w:rPr>
          <w:rFonts w:ascii="Arial" w:hAnsi="Arial" w:cs="Arial"/>
          <w:sz w:val="24"/>
          <w:szCs w:val="24"/>
        </w:rPr>
      </w:pPr>
      <w:r>
        <w:rPr>
          <w:rFonts w:ascii="Arial" w:hAnsi="Arial" w:cs="Arial"/>
          <w:sz w:val="24"/>
          <w:szCs w:val="24"/>
        </w:rPr>
        <w:t>Wir danken für Ihr Verständnis und die Zusammenarbeit.</w:t>
      </w:r>
    </w:p>
    <w:p w:rsidR="00735238" w:rsidP="00735238" w:rsidRDefault="00735238" w14:paraId="05AE9204" w14:textId="77777777">
      <w:pPr>
        <w:ind w:left="720"/>
        <w:rPr>
          <w:rFonts w:ascii="Arial" w:hAnsi="Arial" w:cs="Arial"/>
          <w:sz w:val="24"/>
          <w:szCs w:val="24"/>
        </w:rPr>
      </w:pPr>
    </w:p>
    <w:p w:rsidR="00735238" w:rsidP="00735238" w:rsidRDefault="00735238" w14:paraId="1524641F" w14:textId="77777777">
      <w:pPr>
        <w:ind w:left="720"/>
        <w:rPr>
          <w:rFonts w:ascii="Arial" w:hAnsi="Arial" w:cs="Arial"/>
          <w:sz w:val="24"/>
          <w:szCs w:val="24"/>
        </w:rPr>
      </w:pPr>
    </w:p>
    <w:p w:rsidR="00735238" w:rsidP="00735238" w:rsidRDefault="00735238" w14:paraId="3021A35F" w14:textId="77777777">
      <w:pPr>
        <w:ind w:left="720"/>
        <w:rPr>
          <w:rFonts w:ascii="Arial" w:hAnsi="Arial" w:cs="Arial"/>
          <w:sz w:val="24"/>
          <w:szCs w:val="24"/>
        </w:rPr>
      </w:pPr>
    </w:p>
    <w:p w:rsidR="00735238" w:rsidP="00735238" w:rsidRDefault="00735238" w14:paraId="15855080" w14:textId="77777777" w14:noSpellErr="1">
      <w:pPr>
        <w:ind w:left="720"/>
        <w:rPr>
          <w:rFonts w:ascii="Arial" w:hAnsi="Arial" w:cs="Arial"/>
          <w:sz w:val="24"/>
          <w:szCs w:val="24"/>
        </w:rPr>
      </w:pPr>
    </w:p>
    <w:p w:rsidR="082E0FF5" w:rsidP="082E0FF5" w:rsidRDefault="082E0FF5" w14:paraId="6E2704C8" w14:textId="5A16D4B8">
      <w:pPr>
        <w:ind w:left="720"/>
        <w:rPr>
          <w:rFonts w:ascii="Arial" w:hAnsi="Arial" w:cs="Arial"/>
          <w:sz w:val="24"/>
          <w:szCs w:val="24"/>
        </w:rPr>
      </w:pPr>
    </w:p>
    <w:p w:rsidR="00735238" w:rsidP="00735238" w:rsidRDefault="00735238" w14:paraId="366E01F0" w14:textId="77777777">
      <w:pPr>
        <w:rPr>
          <w:rFonts w:ascii="Arial" w:hAnsi="Arial" w:cs="Arial"/>
          <w:b/>
          <w:bCs/>
          <w:i/>
          <w:iCs/>
          <w:color w:val="FF0000"/>
          <w:sz w:val="24"/>
          <w:szCs w:val="24"/>
          <w:u w:val="single"/>
        </w:rPr>
      </w:pPr>
      <w:r>
        <w:rPr>
          <w:rFonts w:ascii="Arial" w:hAnsi="Arial" w:cs="Arial"/>
          <w:b/>
          <w:bCs/>
          <w:i/>
          <w:iCs/>
          <w:color w:val="FF0000"/>
          <w:sz w:val="24"/>
          <w:szCs w:val="24"/>
          <w:u w:val="single"/>
        </w:rPr>
        <w:t>Für die Pinnwand</w:t>
      </w:r>
    </w:p>
    <w:p w:rsidR="00735238" w:rsidP="00735238" w:rsidRDefault="00735238" w14:paraId="354D19F2" w14:textId="77777777">
      <w:pPr>
        <w:rPr>
          <w:rFonts w:ascii="Arial" w:hAnsi="Arial" w:cs="Arial"/>
          <w:sz w:val="24"/>
          <w:szCs w:val="24"/>
        </w:rPr>
      </w:pPr>
      <w:r>
        <w:rPr>
          <w:rFonts w:ascii="Arial" w:hAnsi="Arial" w:cs="Arial"/>
          <w:sz w:val="24"/>
          <w:szCs w:val="24"/>
        </w:rPr>
        <w:t>Empfehlungen des Robert-Koch-Instituts zur Wiederzulassung zum Kindergarten nach einer in §34 IfSG genannten Krankheit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25"/>
        <w:gridCol w:w="4538"/>
        <w:gridCol w:w="1999"/>
      </w:tblGrid>
      <w:tr w:rsidR="00735238" w:rsidTr="00735238" w14:paraId="2DDA3C86"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69E936DF" w14:textId="77777777">
            <w:pPr>
              <w:rPr>
                <w:rFonts w:ascii="Arial" w:hAnsi="Arial" w:cs="Arial"/>
                <w:b/>
                <w:sz w:val="24"/>
                <w:szCs w:val="24"/>
              </w:rPr>
            </w:pPr>
            <w:r>
              <w:rPr>
                <w:rFonts w:ascii="Arial" w:hAnsi="Arial" w:cs="Arial"/>
                <w:b/>
                <w:sz w:val="24"/>
                <w:szCs w:val="24"/>
              </w:rPr>
              <w:t>Krankheit</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32EB00AC" w14:textId="77777777">
            <w:pPr>
              <w:rPr>
                <w:rFonts w:ascii="Arial" w:hAnsi="Arial" w:cs="Arial"/>
                <w:b/>
                <w:sz w:val="24"/>
                <w:szCs w:val="24"/>
              </w:rPr>
            </w:pPr>
            <w:r>
              <w:rPr>
                <w:rFonts w:ascii="Arial" w:hAnsi="Arial" w:cs="Arial"/>
                <w:b/>
                <w:sz w:val="24"/>
                <w:szCs w:val="24"/>
              </w:rPr>
              <w:t>Wann wieder in den Kiga?</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7C85A364" w14:textId="77777777">
            <w:pPr>
              <w:rPr>
                <w:rFonts w:ascii="Arial" w:hAnsi="Arial" w:cs="Arial"/>
                <w:b/>
                <w:sz w:val="24"/>
                <w:szCs w:val="24"/>
              </w:rPr>
            </w:pPr>
            <w:r>
              <w:rPr>
                <w:rFonts w:ascii="Arial" w:hAnsi="Arial" w:cs="Arial"/>
                <w:b/>
                <w:sz w:val="24"/>
                <w:szCs w:val="24"/>
              </w:rPr>
              <w:t>Ärztliches Attest</w:t>
            </w:r>
          </w:p>
        </w:tc>
      </w:tr>
      <w:tr w:rsidR="00735238" w:rsidTr="00735238" w14:paraId="6DE55D35"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2850AAA3" w14:textId="77777777">
            <w:pPr>
              <w:rPr>
                <w:rFonts w:ascii="Arial" w:hAnsi="Arial" w:cs="Arial"/>
                <w:sz w:val="24"/>
                <w:szCs w:val="24"/>
              </w:rPr>
            </w:pPr>
            <w:r>
              <w:rPr>
                <w:rFonts w:ascii="Arial" w:hAnsi="Arial" w:cs="Arial"/>
                <w:sz w:val="24"/>
                <w:szCs w:val="24"/>
              </w:rPr>
              <w:t>Keuchhusten</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39AEED68" w14:textId="77777777">
            <w:pPr>
              <w:rPr>
                <w:rFonts w:ascii="Arial" w:hAnsi="Arial" w:cs="Arial"/>
                <w:sz w:val="24"/>
                <w:szCs w:val="24"/>
              </w:rPr>
            </w:pPr>
            <w:r>
              <w:rPr>
                <w:rFonts w:ascii="Arial" w:hAnsi="Arial" w:cs="Arial"/>
                <w:sz w:val="24"/>
                <w:szCs w:val="24"/>
              </w:rPr>
              <w:t>5 Tage nach Beginn einer Antibiotika-Therapie</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06D67F7C" w14:textId="77777777">
            <w:pPr>
              <w:rPr>
                <w:rFonts w:ascii="Arial" w:hAnsi="Arial" w:cs="Arial"/>
                <w:sz w:val="24"/>
                <w:szCs w:val="24"/>
              </w:rPr>
            </w:pPr>
            <w:r>
              <w:rPr>
                <w:rFonts w:ascii="Arial" w:hAnsi="Arial" w:cs="Arial"/>
                <w:sz w:val="24"/>
                <w:szCs w:val="24"/>
              </w:rPr>
              <w:t>Nein</w:t>
            </w:r>
          </w:p>
        </w:tc>
      </w:tr>
      <w:tr w:rsidR="00735238" w:rsidTr="00735238" w14:paraId="66E9BB82"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1335BE0E" w14:textId="77777777">
            <w:pPr>
              <w:rPr>
                <w:rFonts w:ascii="Arial" w:hAnsi="Arial" w:cs="Arial"/>
                <w:sz w:val="24"/>
                <w:szCs w:val="24"/>
              </w:rPr>
            </w:pPr>
            <w:r>
              <w:rPr>
                <w:rFonts w:ascii="Arial" w:hAnsi="Arial" w:cs="Arial"/>
                <w:sz w:val="24"/>
                <w:szCs w:val="24"/>
              </w:rPr>
              <w:t>Masern</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0FC8E60C" w14:textId="77777777">
            <w:pPr>
              <w:rPr>
                <w:rFonts w:ascii="Arial" w:hAnsi="Arial" w:cs="Arial"/>
                <w:sz w:val="24"/>
                <w:szCs w:val="24"/>
              </w:rPr>
            </w:pPr>
            <w:r>
              <w:rPr>
                <w:rFonts w:ascii="Arial" w:hAnsi="Arial" w:cs="Arial"/>
                <w:sz w:val="24"/>
                <w:szCs w:val="24"/>
              </w:rPr>
              <w:t>Nach Abklingen der Symptome, frühestens 5 Tage nach Ausbruch der Krankheit</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292E0E5D" w14:textId="77777777">
            <w:pPr>
              <w:rPr>
                <w:rFonts w:ascii="Arial" w:hAnsi="Arial" w:cs="Arial"/>
                <w:sz w:val="24"/>
                <w:szCs w:val="24"/>
              </w:rPr>
            </w:pPr>
            <w:r>
              <w:rPr>
                <w:rFonts w:ascii="Arial" w:hAnsi="Arial" w:cs="Arial"/>
                <w:sz w:val="24"/>
                <w:szCs w:val="24"/>
              </w:rPr>
              <w:t>Nein</w:t>
            </w:r>
          </w:p>
        </w:tc>
      </w:tr>
      <w:tr w:rsidR="00735238" w:rsidTr="00735238" w14:paraId="0767C078"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2FCB4D22" w14:textId="77777777">
            <w:pPr>
              <w:rPr>
                <w:rFonts w:ascii="Arial" w:hAnsi="Arial" w:cs="Arial"/>
                <w:sz w:val="24"/>
                <w:szCs w:val="24"/>
              </w:rPr>
            </w:pPr>
            <w:r>
              <w:rPr>
                <w:rFonts w:ascii="Arial" w:hAnsi="Arial" w:cs="Arial"/>
                <w:sz w:val="24"/>
                <w:szCs w:val="24"/>
              </w:rPr>
              <w:t>Mumps</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255AE233" w14:textId="77777777">
            <w:pPr>
              <w:rPr>
                <w:rFonts w:ascii="Arial" w:hAnsi="Arial" w:cs="Arial"/>
                <w:sz w:val="24"/>
                <w:szCs w:val="24"/>
              </w:rPr>
            </w:pPr>
            <w:r>
              <w:rPr>
                <w:rFonts w:ascii="Arial" w:hAnsi="Arial" w:cs="Arial"/>
                <w:sz w:val="24"/>
                <w:szCs w:val="24"/>
              </w:rPr>
              <w:t>Nach Abklingen der Symptome, frühestens 9 Tage nach Ausbruch der Krankheit</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2AA497FE" w14:textId="77777777">
            <w:pPr>
              <w:rPr>
                <w:rFonts w:ascii="Arial" w:hAnsi="Arial" w:cs="Arial"/>
                <w:sz w:val="24"/>
                <w:szCs w:val="24"/>
              </w:rPr>
            </w:pPr>
            <w:r>
              <w:rPr>
                <w:rFonts w:ascii="Arial" w:hAnsi="Arial" w:cs="Arial"/>
                <w:sz w:val="24"/>
                <w:szCs w:val="24"/>
              </w:rPr>
              <w:t>Nein</w:t>
            </w:r>
          </w:p>
        </w:tc>
      </w:tr>
      <w:tr w:rsidR="00735238" w:rsidTr="00735238" w14:paraId="3B86BD7F"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324F833A" w14:textId="77777777">
            <w:pPr>
              <w:rPr>
                <w:rFonts w:ascii="Arial" w:hAnsi="Arial" w:cs="Arial"/>
                <w:sz w:val="24"/>
                <w:szCs w:val="24"/>
              </w:rPr>
            </w:pPr>
            <w:r>
              <w:rPr>
                <w:rFonts w:ascii="Arial" w:hAnsi="Arial" w:cs="Arial"/>
                <w:sz w:val="24"/>
                <w:szCs w:val="24"/>
              </w:rPr>
              <w:t>Windpocken</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2F6A146C" w14:textId="77777777">
            <w:pPr>
              <w:rPr>
                <w:rFonts w:ascii="Arial" w:hAnsi="Arial" w:cs="Arial"/>
                <w:sz w:val="24"/>
                <w:szCs w:val="24"/>
              </w:rPr>
            </w:pPr>
            <w:r>
              <w:rPr>
                <w:rFonts w:ascii="Arial" w:hAnsi="Arial" w:cs="Arial"/>
                <w:sz w:val="24"/>
                <w:szCs w:val="24"/>
              </w:rPr>
              <w:t>1 Woche nach Krankheitsbeginn</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139E5099" w14:textId="77777777">
            <w:pPr>
              <w:rPr>
                <w:rFonts w:ascii="Arial" w:hAnsi="Arial" w:cs="Arial"/>
                <w:sz w:val="24"/>
                <w:szCs w:val="24"/>
              </w:rPr>
            </w:pPr>
            <w:r>
              <w:rPr>
                <w:rFonts w:ascii="Arial" w:hAnsi="Arial" w:cs="Arial"/>
                <w:sz w:val="24"/>
                <w:szCs w:val="24"/>
              </w:rPr>
              <w:t>Nein</w:t>
            </w:r>
          </w:p>
        </w:tc>
      </w:tr>
      <w:tr w:rsidR="00735238" w:rsidTr="00735238" w14:paraId="48338C32"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3B2088A7" w14:textId="77777777">
            <w:pPr>
              <w:rPr>
                <w:rFonts w:ascii="Arial" w:hAnsi="Arial" w:cs="Arial"/>
                <w:sz w:val="24"/>
                <w:szCs w:val="24"/>
              </w:rPr>
            </w:pPr>
            <w:r>
              <w:rPr>
                <w:rFonts w:ascii="Arial" w:hAnsi="Arial" w:cs="Arial"/>
                <w:sz w:val="24"/>
                <w:szCs w:val="24"/>
              </w:rPr>
              <w:t>Scharlach</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6A274E80" w14:textId="77777777">
            <w:pPr>
              <w:rPr>
                <w:rFonts w:ascii="Arial" w:hAnsi="Arial" w:cs="Arial"/>
                <w:sz w:val="24"/>
                <w:szCs w:val="24"/>
              </w:rPr>
            </w:pPr>
            <w:r>
              <w:rPr>
                <w:rFonts w:ascii="Arial" w:hAnsi="Arial" w:cs="Arial"/>
                <w:sz w:val="24"/>
                <w:szCs w:val="24"/>
              </w:rPr>
              <w:t>Bei antibiotischer Behandlung und ohne Krankheitssymptome 2 Tage nach Beginn der Symptome</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00FB6A8E" w14:textId="77777777">
            <w:pPr>
              <w:rPr>
                <w:rFonts w:ascii="Arial" w:hAnsi="Arial" w:cs="Arial"/>
                <w:sz w:val="24"/>
                <w:szCs w:val="24"/>
              </w:rPr>
            </w:pPr>
            <w:r>
              <w:rPr>
                <w:rFonts w:ascii="Arial" w:hAnsi="Arial" w:cs="Arial"/>
                <w:sz w:val="24"/>
                <w:szCs w:val="24"/>
              </w:rPr>
              <w:t>Nein</w:t>
            </w:r>
          </w:p>
        </w:tc>
      </w:tr>
      <w:tr w:rsidR="00735238" w:rsidTr="00735238" w14:paraId="16AE1292"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7C96465C" w14:textId="77777777">
            <w:pPr>
              <w:rPr>
                <w:rFonts w:ascii="Arial" w:hAnsi="Arial" w:cs="Arial"/>
                <w:sz w:val="24"/>
                <w:szCs w:val="24"/>
              </w:rPr>
            </w:pPr>
            <w:r>
              <w:rPr>
                <w:rFonts w:ascii="Arial" w:hAnsi="Arial" w:cs="Arial"/>
                <w:sz w:val="24"/>
                <w:szCs w:val="24"/>
              </w:rPr>
              <w:t>Meningokokken Infektion</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2C1627D1" w14:textId="77777777">
            <w:pPr>
              <w:rPr>
                <w:rFonts w:ascii="Arial" w:hAnsi="Arial" w:cs="Arial"/>
                <w:sz w:val="24"/>
                <w:szCs w:val="24"/>
              </w:rPr>
            </w:pPr>
            <w:r>
              <w:rPr>
                <w:rFonts w:ascii="Arial" w:hAnsi="Arial" w:cs="Arial"/>
                <w:sz w:val="24"/>
                <w:szCs w:val="24"/>
              </w:rPr>
              <w:t>Nach Abklingen der Symptome</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69024215" w14:textId="77777777">
            <w:pPr>
              <w:rPr>
                <w:rFonts w:ascii="Arial" w:hAnsi="Arial" w:cs="Arial"/>
                <w:sz w:val="24"/>
                <w:szCs w:val="24"/>
              </w:rPr>
            </w:pPr>
            <w:r>
              <w:rPr>
                <w:rFonts w:ascii="Arial" w:hAnsi="Arial" w:cs="Arial"/>
                <w:sz w:val="24"/>
                <w:szCs w:val="24"/>
              </w:rPr>
              <w:t>Nein</w:t>
            </w:r>
          </w:p>
        </w:tc>
      </w:tr>
      <w:tr w:rsidR="00735238" w:rsidTr="00735238" w14:paraId="7B361647"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2F0B36F1" w14:textId="77777777">
            <w:pPr>
              <w:rPr>
                <w:rFonts w:ascii="Arial" w:hAnsi="Arial" w:cs="Arial"/>
                <w:sz w:val="24"/>
                <w:szCs w:val="24"/>
              </w:rPr>
            </w:pPr>
            <w:r>
              <w:rPr>
                <w:rFonts w:ascii="Arial" w:hAnsi="Arial" w:cs="Arial"/>
                <w:sz w:val="24"/>
                <w:szCs w:val="24"/>
              </w:rPr>
              <w:t>Hepatitis A und E</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5C479577" w14:textId="77777777">
            <w:pPr>
              <w:rPr>
                <w:rFonts w:ascii="Arial" w:hAnsi="Arial" w:cs="Arial"/>
                <w:sz w:val="24"/>
                <w:szCs w:val="24"/>
              </w:rPr>
            </w:pPr>
            <w:r>
              <w:rPr>
                <w:rFonts w:ascii="Arial" w:hAnsi="Arial" w:cs="Arial"/>
                <w:sz w:val="24"/>
                <w:szCs w:val="24"/>
              </w:rPr>
              <w:t>2 Wochen nach Auftreten der ersten Symptome</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413DCEDF" w14:textId="77777777">
            <w:pPr>
              <w:rPr>
                <w:rFonts w:ascii="Arial" w:hAnsi="Arial" w:cs="Arial"/>
                <w:sz w:val="24"/>
                <w:szCs w:val="24"/>
              </w:rPr>
            </w:pPr>
            <w:r>
              <w:rPr>
                <w:rFonts w:ascii="Arial" w:hAnsi="Arial" w:cs="Arial"/>
                <w:sz w:val="24"/>
                <w:szCs w:val="24"/>
              </w:rPr>
              <w:t>Nein</w:t>
            </w:r>
          </w:p>
        </w:tc>
      </w:tr>
      <w:tr w:rsidR="00735238" w:rsidTr="00735238" w14:paraId="0E81090F"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650196C1" w14:textId="77777777">
            <w:pPr>
              <w:rPr>
                <w:rFonts w:ascii="Arial" w:hAnsi="Arial" w:cs="Arial"/>
                <w:sz w:val="24"/>
                <w:szCs w:val="24"/>
              </w:rPr>
            </w:pPr>
            <w:r>
              <w:rPr>
                <w:rFonts w:ascii="Arial" w:hAnsi="Arial" w:cs="Arial"/>
                <w:sz w:val="24"/>
                <w:szCs w:val="24"/>
              </w:rPr>
              <w:t>EHEC</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090158C9" w14:textId="77777777">
            <w:pPr>
              <w:rPr>
                <w:rFonts w:ascii="Arial" w:hAnsi="Arial" w:cs="Arial"/>
                <w:sz w:val="24"/>
                <w:szCs w:val="24"/>
              </w:rPr>
            </w:pPr>
            <w:r>
              <w:rPr>
                <w:rFonts w:ascii="Arial" w:hAnsi="Arial" w:cs="Arial"/>
                <w:sz w:val="24"/>
                <w:szCs w:val="24"/>
              </w:rPr>
              <w:t>Nach Genesung und 3 aufeinanderfolgenden negativen Stuhlproben im Abstand von 1-2 Tagen</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13B7D55D" w14:textId="77777777">
            <w:pPr>
              <w:rPr>
                <w:rFonts w:ascii="Arial" w:hAnsi="Arial" w:cs="Arial"/>
                <w:sz w:val="24"/>
                <w:szCs w:val="24"/>
              </w:rPr>
            </w:pPr>
            <w:r>
              <w:rPr>
                <w:rFonts w:ascii="Arial" w:hAnsi="Arial" w:cs="Arial"/>
                <w:sz w:val="24"/>
                <w:szCs w:val="24"/>
              </w:rPr>
              <w:t>Ja</w:t>
            </w:r>
          </w:p>
        </w:tc>
      </w:tr>
      <w:tr w:rsidR="00735238" w:rsidTr="00735238" w14:paraId="7A759602"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074547BD" w14:textId="77777777">
            <w:pPr>
              <w:rPr>
                <w:rFonts w:ascii="Arial" w:hAnsi="Arial" w:cs="Arial"/>
                <w:sz w:val="24"/>
                <w:szCs w:val="24"/>
              </w:rPr>
            </w:pPr>
            <w:r>
              <w:rPr>
                <w:rFonts w:ascii="Arial" w:hAnsi="Arial" w:cs="Arial"/>
                <w:sz w:val="24"/>
                <w:szCs w:val="24"/>
              </w:rPr>
              <w:t>Bakterielle Enteritiden z.B. Salmonellen</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07DDD57C" w14:textId="77777777">
            <w:pPr>
              <w:rPr>
                <w:rFonts w:ascii="Arial" w:hAnsi="Arial" w:cs="Arial"/>
                <w:sz w:val="24"/>
                <w:szCs w:val="24"/>
              </w:rPr>
            </w:pPr>
            <w:r>
              <w:rPr>
                <w:rFonts w:ascii="Arial" w:hAnsi="Arial" w:cs="Arial"/>
                <w:sz w:val="24"/>
                <w:szCs w:val="24"/>
              </w:rPr>
              <w:t>Nach Abklingen des Durchfalls</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6453B5E2" w14:textId="77777777">
            <w:pPr>
              <w:rPr>
                <w:rFonts w:ascii="Arial" w:hAnsi="Arial" w:cs="Arial"/>
                <w:sz w:val="24"/>
                <w:szCs w:val="24"/>
              </w:rPr>
            </w:pPr>
            <w:r>
              <w:rPr>
                <w:rFonts w:ascii="Arial" w:hAnsi="Arial" w:cs="Arial"/>
                <w:sz w:val="24"/>
                <w:szCs w:val="24"/>
              </w:rPr>
              <w:t>Bei Kindern unter 6 Jahren</w:t>
            </w:r>
          </w:p>
        </w:tc>
      </w:tr>
      <w:tr w:rsidR="00735238" w:rsidTr="00735238" w14:paraId="74D84167"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0C08D50C" w14:textId="77777777">
            <w:pPr>
              <w:rPr>
                <w:rFonts w:ascii="Arial" w:hAnsi="Arial" w:cs="Arial"/>
                <w:sz w:val="24"/>
                <w:szCs w:val="24"/>
                <w:lang w:val="en-US"/>
              </w:rPr>
            </w:pPr>
            <w:r>
              <w:rPr>
                <w:rFonts w:ascii="Arial" w:hAnsi="Arial" w:cs="Arial"/>
                <w:sz w:val="24"/>
                <w:szCs w:val="24"/>
                <w:lang w:val="en-US"/>
              </w:rPr>
              <w:t>Virus-Enteritiden, z.B. Rotavirus</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49E1ECD3" w14:textId="77777777">
            <w:pPr>
              <w:rPr>
                <w:rFonts w:ascii="Arial" w:hAnsi="Arial" w:cs="Arial"/>
                <w:sz w:val="24"/>
                <w:szCs w:val="24"/>
              </w:rPr>
            </w:pPr>
            <w:r>
              <w:rPr>
                <w:rFonts w:ascii="Arial" w:hAnsi="Arial" w:cs="Arial"/>
                <w:sz w:val="24"/>
                <w:szCs w:val="24"/>
              </w:rPr>
              <w:t>2 Tage nach Abklingen von Durchfall und Erbrechen</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7B472EB8" w14:textId="77777777">
            <w:pPr>
              <w:rPr>
                <w:rFonts w:ascii="Arial" w:hAnsi="Arial" w:cs="Arial"/>
                <w:sz w:val="24"/>
                <w:szCs w:val="24"/>
              </w:rPr>
            </w:pPr>
            <w:r>
              <w:rPr>
                <w:rFonts w:ascii="Arial" w:hAnsi="Arial" w:cs="Arial"/>
                <w:sz w:val="24"/>
                <w:szCs w:val="24"/>
              </w:rPr>
              <w:t>Bei Kindern unter 6 Jahren</w:t>
            </w:r>
          </w:p>
        </w:tc>
      </w:tr>
      <w:tr w:rsidR="00735238" w:rsidTr="00735238" w14:paraId="1F48AFF4"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2751F04D" w14:textId="77777777">
            <w:pPr>
              <w:rPr>
                <w:rFonts w:ascii="Arial" w:hAnsi="Arial" w:cs="Arial"/>
                <w:sz w:val="24"/>
                <w:szCs w:val="24"/>
              </w:rPr>
            </w:pPr>
            <w:r>
              <w:rPr>
                <w:rFonts w:ascii="Arial" w:hAnsi="Arial" w:cs="Arial"/>
                <w:sz w:val="24"/>
                <w:szCs w:val="24"/>
              </w:rPr>
              <w:t>Läuse</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0D7C7266" w14:textId="77777777">
            <w:pPr>
              <w:rPr>
                <w:rFonts w:ascii="Arial" w:hAnsi="Arial" w:cs="Arial"/>
                <w:sz w:val="24"/>
                <w:szCs w:val="24"/>
              </w:rPr>
            </w:pPr>
            <w:r>
              <w:rPr>
                <w:rFonts w:ascii="Arial" w:hAnsi="Arial" w:cs="Arial"/>
                <w:sz w:val="24"/>
                <w:szCs w:val="24"/>
              </w:rPr>
              <w:t xml:space="preserve">Nach sachgerecht durchgeführter Behandlung </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7A3D5DE9" w14:textId="77777777">
            <w:pPr>
              <w:rPr>
                <w:rFonts w:ascii="Arial" w:hAnsi="Arial" w:cs="Arial"/>
                <w:sz w:val="24"/>
                <w:szCs w:val="24"/>
              </w:rPr>
            </w:pPr>
            <w:r>
              <w:rPr>
                <w:rFonts w:ascii="Arial" w:hAnsi="Arial" w:cs="Arial"/>
                <w:sz w:val="24"/>
                <w:szCs w:val="24"/>
              </w:rPr>
              <w:t>Bei wiederholtem Befall</w:t>
            </w:r>
          </w:p>
        </w:tc>
      </w:tr>
      <w:tr w:rsidR="00735238" w:rsidTr="00735238" w14:paraId="554C02DF"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4292E44E" w14:textId="77777777">
            <w:pPr>
              <w:rPr>
                <w:rFonts w:ascii="Arial" w:hAnsi="Arial" w:cs="Arial"/>
                <w:sz w:val="24"/>
                <w:szCs w:val="24"/>
              </w:rPr>
            </w:pPr>
            <w:r>
              <w:rPr>
                <w:rFonts w:ascii="Arial" w:hAnsi="Arial" w:cs="Arial"/>
                <w:sz w:val="24"/>
                <w:szCs w:val="24"/>
              </w:rPr>
              <w:t>Krätze</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184D54D0" w14:textId="77777777">
            <w:pPr>
              <w:rPr>
                <w:rFonts w:ascii="Arial" w:hAnsi="Arial" w:cs="Arial"/>
                <w:sz w:val="24"/>
                <w:szCs w:val="24"/>
              </w:rPr>
            </w:pPr>
            <w:r>
              <w:rPr>
                <w:rFonts w:ascii="Arial" w:hAnsi="Arial" w:cs="Arial"/>
                <w:sz w:val="24"/>
                <w:szCs w:val="24"/>
              </w:rPr>
              <w:t>Nach Behandlung und Abheilung der befallenen Hautareale</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69BB662F" w14:textId="77777777">
            <w:pPr>
              <w:rPr>
                <w:rFonts w:ascii="Arial" w:hAnsi="Arial" w:cs="Arial"/>
                <w:sz w:val="24"/>
                <w:szCs w:val="24"/>
              </w:rPr>
            </w:pPr>
            <w:r>
              <w:rPr>
                <w:rFonts w:ascii="Arial" w:hAnsi="Arial" w:cs="Arial"/>
                <w:sz w:val="24"/>
                <w:szCs w:val="24"/>
              </w:rPr>
              <w:t>Ja</w:t>
            </w:r>
          </w:p>
        </w:tc>
      </w:tr>
      <w:tr w:rsidR="00735238" w:rsidTr="00735238" w14:paraId="1824F769"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60171122" w14:textId="77777777">
            <w:pPr>
              <w:rPr>
                <w:rFonts w:ascii="Arial" w:hAnsi="Arial" w:cs="Arial"/>
                <w:sz w:val="24"/>
                <w:szCs w:val="24"/>
              </w:rPr>
            </w:pPr>
            <w:r>
              <w:rPr>
                <w:rFonts w:ascii="Arial" w:hAnsi="Arial" w:cs="Arial"/>
                <w:sz w:val="24"/>
                <w:szCs w:val="24"/>
              </w:rPr>
              <w:t>Borkenflechte</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6FF9234F" w14:textId="77777777">
            <w:pPr>
              <w:rPr>
                <w:rFonts w:ascii="Arial" w:hAnsi="Arial" w:cs="Arial"/>
                <w:sz w:val="24"/>
                <w:szCs w:val="24"/>
              </w:rPr>
            </w:pPr>
            <w:r>
              <w:rPr>
                <w:rFonts w:ascii="Arial" w:hAnsi="Arial" w:cs="Arial"/>
                <w:sz w:val="24"/>
                <w:szCs w:val="24"/>
              </w:rPr>
              <w:t>24 Stunde nach dem Beginn der antibiotischen Therapie</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43CC855C" w14:textId="77777777">
            <w:pPr>
              <w:rPr>
                <w:rFonts w:ascii="Arial" w:hAnsi="Arial" w:cs="Arial"/>
                <w:sz w:val="24"/>
                <w:szCs w:val="24"/>
              </w:rPr>
            </w:pPr>
            <w:r>
              <w:rPr>
                <w:rFonts w:ascii="Arial" w:hAnsi="Arial" w:cs="Arial"/>
                <w:sz w:val="24"/>
                <w:szCs w:val="24"/>
              </w:rPr>
              <w:t>Ja</w:t>
            </w:r>
          </w:p>
        </w:tc>
      </w:tr>
      <w:tr w:rsidR="00735238" w:rsidTr="00735238" w14:paraId="3D0A03E5" w14:textId="77777777">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5D343A94" w14:textId="77777777">
            <w:pPr>
              <w:rPr>
                <w:rFonts w:ascii="Arial" w:hAnsi="Arial" w:cs="Arial"/>
                <w:sz w:val="24"/>
                <w:szCs w:val="24"/>
              </w:rPr>
            </w:pPr>
            <w:r>
              <w:rPr>
                <w:rFonts w:ascii="Arial" w:hAnsi="Arial" w:cs="Arial"/>
                <w:sz w:val="24"/>
                <w:szCs w:val="24"/>
              </w:rPr>
              <w:t>Noroviren</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37B82BE3" w14:textId="77777777">
            <w:pPr>
              <w:rPr>
                <w:rFonts w:ascii="Arial" w:hAnsi="Arial" w:cs="Arial"/>
                <w:sz w:val="24"/>
                <w:szCs w:val="24"/>
              </w:rPr>
            </w:pPr>
            <w:r>
              <w:rPr>
                <w:rFonts w:ascii="Arial" w:hAnsi="Arial" w:cs="Arial"/>
                <w:sz w:val="24"/>
                <w:szCs w:val="24"/>
              </w:rPr>
              <w:t>3 Tage nach Ende der Symptome</w:t>
            </w:r>
          </w:p>
        </w:tc>
        <w:tc>
          <w:tcPr>
            <w:tcW w:w="0" w:type="auto"/>
            <w:tcBorders>
              <w:top w:val="single" w:color="auto" w:sz="4" w:space="0"/>
              <w:left w:val="single" w:color="auto" w:sz="4" w:space="0"/>
              <w:bottom w:val="single" w:color="auto" w:sz="4" w:space="0"/>
              <w:right w:val="single" w:color="auto" w:sz="4" w:space="0"/>
            </w:tcBorders>
            <w:hideMark/>
          </w:tcPr>
          <w:p w:rsidR="00735238" w:rsidRDefault="00735238" w14:paraId="2F78816D" w14:textId="77777777">
            <w:pPr>
              <w:rPr>
                <w:rFonts w:ascii="Arial" w:hAnsi="Arial" w:cs="Arial"/>
                <w:sz w:val="24"/>
                <w:szCs w:val="24"/>
              </w:rPr>
            </w:pPr>
            <w:r>
              <w:rPr>
                <w:rFonts w:ascii="Arial" w:hAnsi="Arial" w:cs="Arial"/>
                <w:sz w:val="24"/>
                <w:szCs w:val="24"/>
              </w:rPr>
              <w:t>Ja</w:t>
            </w:r>
          </w:p>
        </w:tc>
      </w:tr>
    </w:tbl>
    <w:p w:rsidR="00B9228E" w:rsidRDefault="00B9228E" w14:paraId="1ED92029" w14:textId="77777777"/>
    <w:sectPr w:rsidR="00B9228E">
      <w:pgSz w:w="11906" w:h="16838" w:orient="portrait"/>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C37A7"/>
    <w:multiLevelType w:val="hybridMultilevel"/>
    <w:tmpl w:val="8E18D090"/>
    <w:lvl w:ilvl="0" w:tplc="04070001">
      <w:start w:val="1"/>
      <w:numFmt w:val="bullet"/>
      <w:lvlText w:val=""/>
      <w:lvlJc w:val="left"/>
      <w:pPr>
        <w:ind w:left="1440" w:hanging="360"/>
      </w:pPr>
      <w:rPr>
        <w:rFonts w:hint="default" w:ascii="Symbol" w:hAnsi="Symbol"/>
      </w:rPr>
    </w:lvl>
    <w:lvl w:ilvl="1" w:tplc="04070003" w:tentative="1">
      <w:start w:val="1"/>
      <w:numFmt w:val="bullet"/>
      <w:lvlText w:val="o"/>
      <w:lvlJc w:val="left"/>
      <w:pPr>
        <w:ind w:left="2160" w:hanging="360"/>
      </w:pPr>
      <w:rPr>
        <w:rFonts w:hint="default" w:ascii="Courier New" w:hAnsi="Courier New" w:cs="Courier New"/>
      </w:rPr>
    </w:lvl>
    <w:lvl w:ilvl="2" w:tplc="04070005" w:tentative="1">
      <w:start w:val="1"/>
      <w:numFmt w:val="bullet"/>
      <w:lvlText w:val=""/>
      <w:lvlJc w:val="left"/>
      <w:pPr>
        <w:ind w:left="2880" w:hanging="360"/>
      </w:pPr>
      <w:rPr>
        <w:rFonts w:hint="default" w:ascii="Wingdings" w:hAnsi="Wingdings"/>
      </w:rPr>
    </w:lvl>
    <w:lvl w:ilvl="3" w:tplc="04070001" w:tentative="1">
      <w:start w:val="1"/>
      <w:numFmt w:val="bullet"/>
      <w:lvlText w:val=""/>
      <w:lvlJc w:val="left"/>
      <w:pPr>
        <w:ind w:left="3600" w:hanging="360"/>
      </w:pPr>
      <w:rPr>
        <w:rFonts w:hint="default" w:ascii="Symbol" w:hAnsi="Symbol"/>
      </w:rPr>
    </w:lvl>
    <w:lvl w:ilvl="4" w:tplc="04070003" w:tentative="1">
      <w:start w:val="1"/>
      <w:numFmt w:val="bullet"/>
      <w:lvlText w:val="o"/>
      <w:lvlJc w:val="left"/>
      <w:pPr>
        <w:ind w:left="4320" w:hanging="360"/>
      </w:pPr>
      <w:rPr>
        <w:rFonts w:hint="default" w:ascii="Courier New" w:hAnsi="Courier New" w:cs="Courier New"/>
      </w:rPr>
    </w:lvl>
    <w:lvl w:ilvl="5" w:tplc="04070005" w:tentative="1">
      <w:start w:val="1"/>
      <w:numFmt w:val="bullet"/>
      <w:lvlText w:val=""/>
      <w:lvlJc w:val="left"/>
      <w:pPr>
        <w:ind w:left="5040" w:hanging="360"/>
      </w:pPr>
      <w:rPr>
        <w:rFonts w:hint="default" w:ascii="Wingdings" w:hAnsi="Wingdings"/>
      </w:rPr>
    </w:lvl>
    <w:lvl w:ilvl="6" w:tplc="04070001" w:tentative="1">
      <w:start w:val="1"/>
      <w:numFmt w:val="bullet"/>
      <w:lvlText w:val=""/>
      <w:lvlJc w:val="left"/>
      <w:pPr>
        <w:ind w:left="5760" w:hanging="360"/>
      </w:pPr>
      <w:rPr>
        <w:rFonts w:hint="default" w:ascii="Symbol" w:hAnsi="Symbol"/>
      </w:rPr>
    </w:lvl>
    <w:lvl w:ilvl="7" w:tplc="04070003" w:tentative="1">
      <w:start w:val="1"/>
      <w:numFmt w:val="bullet"/>
      <w:lvlText w:val="o"/>
      <w:lvlJc w:val="left"/>
      <w:pPr>
        <w:ind w:left="6480" w:hanging="360"/>
      </w:pPr>
      <w:rPr>
        <w:rFonts w:hint="default" w:ascii="Courier New" w:hAnsi="Courier New" w:cs="Courier New"/>
      </w:rPr>
    </w:lvl>
    <w:lvl w:ilvl="8" w:tplc="04070005" w:tentative="1">
      <w:start w:val="1"/>
      <w:numFmt w:val="bullet"/>
      <w:lvlText w:val=""/>
      <w:lvlJc w:val="left"/>
      <w:pPr>
        <w:ind w:left="7200" w:hanging="360"/>
      </w:pPr>
      <w:rPr>
        <w:rFonts w:hint="default" w:ascii="Wingdings" w:hAnsi="Wingdings"/>
      </w:rPr>
    </w:lvl>
  </w:abstractNum>
  <w:abstractNum w:abstractNumId="1" w15:restartNumberingAfterBreak="0">
    <w:nsid w:val="0B847537"/>
    <w:multiLevelType w:val="hybridMultilevel"/>
    <w:tmpl w:val="3DB26792"/>
    <w:lvl w:ilvl="0" w:tplc="0407000B">
      <w:start w:val="1"/>
      <w:numFmt w:val="bullet"/>
      <w:lvlText w:val=""/>
      <w:lvlJc w:val="left"/>
      <w:pPr>
        <w:ind w:left="1440" w:hanging="360"/>
      </w:pPr>
      <w:rPr>
        <w:rFonts w:hint="default" w:ascii="Wingdings" w:hAnsi="Wingdings"/>
      </w:rPr>
    </w:lvl>
    <w:lvl w:ilvl="1" w:tplc="04070003" w:tentative="1">
      <w:start w:val="1"/>
      <w:numFmt w:val="bullet"/>
      <w:lvlText w:val="o"/>
      <w:lvlJc w:val="left"/>
      <w:pPr>
        <w:ind w:left="2160" w:hanging="360"/>
      </w:pPr>
      <w:rPr>
        <w:rFonts w:hint="default" w:ascii="Courier New" w:hAnsi="Courier New" w:cs="Courier New"/>
      </w:rPr>
    </w:lvl>
    <w:lvl w:ilvl="2" w:tplc="04070005" w:tentative="1">
      <w:start w:val="1"/>
      <w:numFmt w:val="bullet"/>
      <w:lvlText w:val=""/>
      <w:lvlJc w:val="left"/>
      <w:pPr>
        <w:ind w:left="2880" w:hanging="360"/>
      </w:pPr>
      <w:rPr>
        <w:rFonts w:hint="default" w:ascii="Wingdings" w:hAnsi="Wingdings"/>
      </w:rPr>
    </w:lvl>
    <w:lvl w:ilvl="3" w:tplc="04070001" w:tentative="1">
      <w:start w:val="1"/>
      <w:numFmt w:val="bullet"/>
      <w:lvlText w:val=""/>
      <w:lvlJc w:val="left"/>
      <w:pPr>
        <w:ind w:left="3600" w:hanging="360"/>
      </w:pPr>
      <w:rPr>
        <w:rFonts w:hint="default" w:ascii="Symbol" w:hAnsi="Symbol"/>
      </w:rPr>
    </w:lvl>
    <w:lvl w:ilvl="4" w:tplc="04070003" w:tentative="1">
      <w:start w:val="1"/>
      <w:numFmt w:val="bullet"/>
      <w:lvlText w:val="o"/>
      <w:lvlJc w:val="left"/>
      <w:pPr>
        <w:ind w:left="4320" w:hanging="360"/>
      </w:pPr>
      <w:rPr>
        <w:rFonts w:hint="default" w:ascii="Courier New" w:hAnsi="Courier New" w:cs="Courier New"/>
      </w:rPr>
    </w:lvl>
    <w:lvl w:ilvl="5" w:tplc="04070005" w:tentative="1">
      <w:start w:val="1"/>
      <w:numFmt w:val="bullet"/>
      <w:lvlText w:val=""/>
      <w:lvlJc w:val="left"/>
      <w:pPr>
        <w:ind w:left="5040" w:hanging="360"/>
      </w:pPr>
      <w:rPr>
        <w:rFonts w:hint="default" w:ascii="Wingdings" w:hAnsi="Wingdings"/>
      </w:rPr>
    </w:lvl>
    <w:lvl w:ilvl="6" w:tplc="04070001" w:tentative="1">
      <w:start w:val="1"/>
      <w:numFmt w:val="bullet"/>
      <w:lvlText w:val=""/>
      <w:lvlJc w:val="left"/>
      <w:pPr>
        <w:ind w:left="5760" w:hanging="360"/>
      </w:pPr>
      <w:rPr>
        <w:rFonts w:hint="default" w:ascii="Symbol" w:hAnsi="Symbol"/>
      </w:rPr>
    </w:lvl>
    <w:lvl w:ilvl="7" w:tplc="04070003" w:tentative="1">
      <w:start w:val="1"/>
      <w:numFmt w:val="bullet"/>
      <w:lvlText w:val="o"/>
      <w:lvlJc w:val="left"/>
      <w:pPr>
        <w:ind w:left="6480" w:hanging="360"/>
      </w:pPr>
      <w:rPr>
        <w:rFonts w:hint="default" w:ascii="Courier New" w:hAnsi="Courier New" w:cs="Courier New"/>
      </w:rPr>
    </w:lvl>
    <w:lvl w:ilvl="8" w:tplc="04070005" w:tentative="1">
      <w:start w:val="1"/>
      <w:numFmt w:val="bullet"/>
      <w:lvlText w:val=""/>
      <w:lvlJc w:val="left"/>
      <w:pPr>
        <w:ind w:left="7200" w:hanging="360"/>
      </w:pPr>
      <w:rPr>
        <w:rFonts w:hint="default" w:ascii="Wingdings" w:hAnsi="Wingdings"/>
      </w:rPr>
    </w:lvl>
  </w:abstractNum>
  <w:abstractNum w:abstractNumId="2" w15:restartNumberingAfterBreak="0">
    <w:nsid w:val="0D8559FA"/>
    <w:multiLevelType w:val="hybridMultilevel"/>
    <w:tmpl w:val="4DF2BAFA"/>
    <w:lvl w:ilvl="0" w:tplc="04070001">
      <w:start w:val="1"/>
      <w:numFmt w:val="bullet"/>
      <w:lvlText w:val=""/>
      <w:lvlJc w:val="left"/>
      <w:pPr>
        <w:ind w:left="1440" w:hanging="360"/>
      </w:pPr>
      <w:rPr>
        <w:rFonts w:hint="default" w:ascii="Symbol" w:hAnsi="Symbol"/>
      </w:rPr>
    </w:lvl>
    <w:lvl w:ilvl="1" w:tplc="04070003">
      <w:start w:val="1"/>
      <w:numFmt w:val="bullet"/>
      <w:lvlText w:val="o"/>
      <w:lvlJc w:val="left"/>
      <w:pPr>
        <w:ind w:left="2160" w:hanging="360"/>
      </w:pPr>
      <w:rPr>
        <w:rFonts w:hint="default" w:ascii="Courier New" w:hAnsi="Courier New" w:cs="Courier New"/>
      </w:rPr>
    </w:lvl>
    <w:lvl w:ilvl="2" w:tplc="04070005">
      <w:start w:val="1"/>
      <w:numFmt w:val="bullet"/>
      <w:lvlText w:val=""/>
      <w:lvlJc w:val="left"/>
      <w:pPr>
        <w:ind w:left="2880" w:hanging="360"/>
      </w:pPr>
      <w:rPr>
        <w:rFonts w:hint="default" w:ascii="Wingdings" w:hAnsi="Wingdings"/>
      </w:rPr>
    </w:lvl>
    <w:lvl w:ilvl="3" w:tplc="04070001">
      <w:start w:val="1"/>
      <w:numFmt w:val="bullet"/>
      <w:lvlText w:val=""/>
      <w:lvlJc w:val="left"/>
      <w:pPr>
        <w:ind w:left="3600" w:hanging="360"/>
      </w:pPr>
      <w:rPr>
        <w:rFonts w:hint="default" w:ascii="Symbol" w:hAnsi="Symbol"/>
      </w:rPr>
    </w:lvl>
    <w:lvl w:ilvl="4" w:tplc="04070003">
      <w:start w:val="1"/>
      <w:numFmt w:val="bullet"/>
      <w:lvlText w:val="o"/>
      <w:lvlJc w:val="left"/>
      <w:pPr>
        <w:ind w:left="4320" w:hanging="360"/>
      </w:pPr>
      <w:rPr>
        <w:rFonts w:hint="default" w:ascii="Courier New" w:hAnsi="Courier New" w:cs="Courier New"/>
      </w:rPr>
    </w:lvl>
    <w:lvl w:ilvl="5" w:tplc="04070005">
      <w:start w:val="1"/>
      <w:numFmt w:val="bullet"/>
      <w:lvlText w:val=""/>
      <w:lvlJc w:val="left"/>
      <w:pPr>
        <w:ind w:left="5040" w:hanging="360"/>
      </w:pPr>
      <w:rPr>
        <w:rFonts w:hint="default" w:ascii="Wingdings" w:hAnsi="Wingdings"/>
      </w:rPr>
    </w:lvl>
    <w:lvl w:ilvl="6" w:tplc="04070001">
      <w:start w:val="1"/>
      <w:numFmt w:val="bullet"/>
      <w:lvlText w:val=""/>
      <w:lvlJc w:val="left"/>
      <w:pPr>
        <w:ind w:left="5760" w:hanging="360"/>
      </w:pPr>
      <w:rPr>
        <w:rFonts w:hint="default" w:ascii="Symbol" w:hAnsi="Symbol"/>
      </w:rPr>
    </w:lvl>
    <w:lvl w:ilvl="7" w:tplc="04070003">
      <w:start w:val="1"/>
      <w:numFmt w:val="bullet"/>
      <w:lvlText w:val="o"/>
      <w:lvlJc w:val="left"/>
      <w:pPr>
        <w:ind w:left="6480" w:hanging="360"/>
      </w:pPr>
      <w:rPr>
        <w:rFonts w:hint="default" w:ascii="Courier New" w:hAnsi="Courier New" w:cs="Courier New"/>
      </w:rPr>
    </w:lvl>
    <w:lvl w:ilvl="8" w:tplc="04070005">
      <w:start w:val="1"/>
      <w:numFmt w:val="bullet"/>
      <w:lvlText w:val=""/>
      <w:lvlJc w:val="left"/>
      <w:pPr>
        <w:ind w:left="7200" w:hanging="360"/>
      </w:pPr>
      <w:rPr>
        <w:rFonts w:hint="default" w:ascii="Wingdings" w:hAnsi="Wingdings"/>
      </w:rPr>
    </w:lvl>
  </w:abstractNum>
  <w:abstractNum w:abstractNumId="3" w15:restartNumberingAfterBreak="0">
    <w:nsid w:val="22A07A16"/>
    <w:multiLevelType w:val="hybridMultilevel"/>
    <w:tmpl w:val="39BE9CBE"/>
    <w:lvl w:ilvl="0" w:tplc="04070001">
      <w:start w:val="1"/>
      <w:numFmt w:val="bullet"/>
      <w:lvlText w:val=""/>
      <w:lvlJc w:val="left"/>
      <w:pPr>
        <w:ind w:left="720" w:hanging="360"/>
      </w:pPr>
      <w:rPr>
        <w:rFonts w:hint="default" w:ascii="Symbol" w:hAnsi="Symbol"/>
      </w:rPr>
    </w:lvl>
    <w:lvl w:ilvl="1" w:tplc="04070001">
      <w:start w:val="1"/>
      <w:numFmt w:val="bullet"/>
      <w:lvlText w:val=""/>
      <w:lvlJc w:val="left"/>
      <w:pPr>
        <w:ind w:left="1440" w:hanging="360"/>
      </w:pPr>
      <w:rPr>
        <w:rFonts w:hint="default" w:ascii="Symbol" w:hAnsi="Symbol"/>
      </w:rPr>
    </w:lvl>
    <w:lvl w:ilvl="2" w:tplc="04070005">
      <w:start w:val="1"/>
      <w:numFmt w:val="bullet"/>
      <w:lvlText w:val=""/>
      <w:lvlJc w:val="left"/>
      <w:pPr>
        <w:ind w:left="2160" w:hanging="360"/>
      </w:pPr>
      <w:rPr>
        <w:rFonts w:hint="default" w:ascii="Wingdings" w:hAnsi="Wingdings"/>
      </w:rPr>
    </w:lvl>
    <w:lvl w:ilvl="3" w:tplc="04070001">
      <w:start w:val="1"/>
      <w:numFmt w:val="bullet"/>
      <w:lvlText w:val=""/>
      <w:lvlJc w:val="left"/>
      <w:pPr>
        <w:ind w:left="2880" w:hanging="360"/>
      </w:pPr>
      <w:rPr>
        <w:rFonts w:hint="default" w:ascii="Symbol" w:hAnsi="Symbol"/>
      </w:rPr>
    </w:lvl>
    <w:lvl w:ilvl="4" w:tplc="04070003">
      <w:start w:val="1"/>
      <w:numFmt w:val="bullet"/>
      <w:lvlText w:val="o"/>
      <w:lvlJc w:val="left"/>
      <w:pPr>
        <w:ind w:left="3600" w:hanging="360"/>
      </w:pPr>
      <w:rPr>
        <w:rFonts w:hint="default" w:ascii="Courier New" w:hAnsi="Courier New" w:cs="Courier New"/>
      </w:rPr>
    </w:lvl>
    <w:lvl w:ilvl="5" w:tplc="04070005">
      <w:start w:val="1"/>
      <w:numFmt w:val="bullet"/>
      <w:lvlText w:val=""/>
      <w:lvlJc w:val="left"/>
      <w:pPr>
        <w:ind w:left="4320" w:hanging="360"/>
      </w:pPr>
      <w:rPr>
        <w:rFonts w:hint="default" w:ascii="Wingdings" w:hAnsi="Wingdings"/>
      </w:rPr>
    </w:lvl>
    <w:lvl w:ilvl="6" w:tplc="04070001">
      <w:start w:val="1"/>
      <w:numFmt w:val="bullet"/>
      <w:lvlText w:val=""/>
      <w:lvlJc w:val="left"/>
      <w:pPr>
        <w:ind w:left="5040" w:hanging="360"/>
      </w:pPr>
      <w:rPr>
        <w:rFonts w:hint="default" w:ascii="Symbol" w:hAnsi="Symbol"/>
      </w:rPr>
    </w:lvl>
    <w:lvl w:ilvl="7" w:tplc="04070003">
      <w:start w:val="1"/>
      <w:numFmt w:val="bullet"/>
      <w:lvlText w:val="o"/>
      <w:lvlJc w:val="left"/>
      <w:pPr>
        <w:ind w:left="5760" w:hanging="360"/>
      </w:pPr>
      <w:rPr>
        <w:rFonts w:hint="default" w:ascii="Courier New" w:hAnsi="Courier New" w:cs="Courier New"/>
      </w:rPr>
    </w:lvl>
    <w:lvl w:ilvl="8" w:tplc="04070005">
      <w:start w:val="1"/>
      <w:numFmt w:val="bullet"/>
      <w:lvlText w:val=""/>
      <w:lvlJc w:val="left"/>
      <w:pPr>
        <w:ind w:left="6480" w:hanging="360"/>
      </w:pPr>
      <w:rPr>
        <w:rFonts w:hint="default" w:ascii="Wingdings" w:hAnsi="Wingdings"/>
      </w:rPr>
    </w:lvl>
  </w:abstractNum>
  <w:abstractNum w:abstractNumId="4" w15:restartNumberingAfterBreak="0">
    <w:nsid w:val="25014591"/>
    <w:multiLevelType w:val="hybridMultilevel"/>
    <w:tmpl w:val="0C78A20A"/>
    <w:lvl w:ilvl="0" w:tplc="04070001">
      <w:start w:val="1"/>
      <w:numFmt w:val="bullet"/>
      <w:lvlText w:val=""/>
      <w:lvlJc w:val="left"/>
      <w:pPr>
        <w:ind w:left="1440" w:hanging="360"/>
      </w:pPr>
      <w:rPr>
        <w:rFonts w:hint="default" w:ascii="Symbol" w:hAnsi="Symbol"/>
      </w:rPr>
    </w:lvl>
    <w:lvl w:ilvl="1" w:tplc="04070003">
      <w:start w:val="1"/>
      <w:numFmt w:val="bullet"/>
      <w:lvlText w:val="o"/>
      <w:lvlJc w:val="left"/>
      <w:pPr>
        <w:ind w:left="2160" w:hanging="360"/>
      </w:pPr>
      <w:rPr>
        <w:rFonts w:hint="default" w:ascii="Courier New" w:hAnsi="Courier New" w:cs="Courier New"/>
      </w:rPr>
    </w:lvl>
    <w:lvl w:ilvl="2" w:tplc="04070005">
      <w:start w:val="1"/>
      <w:numFmt w:val="bullet"/>
      <w:lvlText w:val=""/>
      <w:lvlJc w:val="left"/>
      <w:pPr>
        <w:ind w:left="2880" w:hanging="360"/>
      </w:pPr>
      <w:rPr>
        <w:rFonts w:hint="default" w:ascii="Wingdings" w:hAnsi="Wingdings"/>
      </w:rPr>
    </w:lvl>
    <w:lvl w:ilvl="3" w:tplc="04070001">
      <w:start w:val="1"/>
      <w:numFmt w:val="bullet"/>
      <w:lvlText w:val=""/>
      <w:lvlJc w:val="left"/>
      <w:pPr>
        <w:ind w:left="3600" w:hanging="360"/>
      </w:pPr>
      <w:rPr>
        <w:rFonts w:hint="default" w:ascii="Symbol" w:hAnsi="Symbol"/>
      </w:rPr>
    </w:lvl>
    <w:lvl w:ilvl="4" w:tplc="04070003">
      <w:start w:val="1"/>
      <w:numFmt w:val="bullet"/>
      <w:lvlText w:val="o"/>
      <w:lvlJc w:val="left"/>
      <w:pPr>
        <w:ind w:left="4320" w:hanging="360"/>
      </w:pPr>
      <w:rPr>
        <w:rFonts w:hint="default" w:ascii="Courier New" w:hAnsi="Courier New" w:cs="Courier New"/>
      </w:rPr>
    </w:lvl>
    <w:lvl w:ilvl="5" w:tplc="04070005">
      <w:start w:val="1"/>
      <w:numFmt w:val="bullet"/>
      <w:lvlText w:val=""/>
      <w:lvlJc w:val="left"/>
      <w:pPr>
        <w:ind w:left="5040" w:hanging="360"/>
      </w:pPr>
      <w:rPr>
        <w:rFonts w:hint="default" w:ascii="Wingdings" w:hAnsi="Wingdings"/>
      </w:rPr>
    </w:lvl>
    <w:lvl w:ilvl="6" w:tplc="04070001">
      <w:start w:val="1"/>
      <w:numFmt w:val="bullet"/>
      <w:lvlText w:val=""/>
      <w:lvlJc w:val="left"/>
      <w:pPr>
        <w:ind w:left="5760" w:hanging="360"/>
      </w:pPr>
      <w:rPr>
        <w:rFonts w:hint="default" w:ascii="Symbol" w:hAnsi="Symbol"/>
      </w:rPr>
    </w:lvl>
    <w:lvl w:ilvl="7" w:tplc="04070003">
      <w:start w:val="1"/>
      <w:numFmt w:val="bullet"/>
      <w:lvlText w:val="o"/>
      <w:lvlJc w:val="left"/>
      <w:pPr>
        <w:ind w:left="6480" w:hanging="360"/>
      </w:pPr>
      <w:rPr>
        <w:rFonts w:hint="default" w:ascii="Courier New" w:hAnsi="Courier New" w:cs="Courier New"/>
      </w:rPr>
    </w:lvl>
    <w:lvl w:ilvl="8" w:tplc="04070005">
      <w:start w:val="1"/>
      <w:numFmt w:val="bullet"/>
      <w:lvlText w:val=""/>
      <w:lvlJc w:val="left"/>
      <w:pPr>
        <w:ind w:left="7200" w:hanging="360"/>
      </w:pPr>
      <w:rPr>
        <w:rFonts w:hint="default" w:ascii="Wingdings" w:hAnsi="Wingdings"/>
      </w:rPr>
    </w:lvl>
  </w:abstractNum>
  <w:abstractNum w:abstractNumId="5" w15:restartNumberingAfterBreak="0">
    <w:nsid w:val="38890F49"/>
    <w:multiLevelType w:val="hybridMultilevel"/>
    <w:tmpl w:val="81E83B3C"/>
    <w:lvl w:ilvl="0" w:tplc="04070001">
      <w:start w:val="1"/>
      <w:numFmt w:val="bullet"/>
      <w:lvlText w:val=""/>
      <w:lvlJc w:val="left"/>
      <w:pPr>
        <w:ind w:left="1440" w:hanging="360"/>
      </w:pPr>
      <w:rPr>
        <w:rFonts w:hint="default" w:ascii="Symbol" w:hAnsi="Symbol"/>
      </w:rPr>
    </w:lvl>
    <w:lvl w:ilvl="1" w:tplc="04070003">
      <w:start w:val="1"/>
      <w:numFmt w:val="bullet"/>
      <w:lvlText w:val="o"/>
      <w:lvlJc w:val="left"/>
      <w:pPr>
        <w:ind w:left="2160" w:hanging="360"/>
      </w:pPr>
      <w:rPr>
        <w:rFonts w:hint="default" w:ascii="Courier New" w:hAnsi="Courier New" w:cs="Courier New"/>
      </w:rPr>
    </w:lvl>
    <w:lvl w:ilvl="2" w:tplc="04070005">
      <w:start w:val="1"/>
      <w:numFmt w:val="bullet"/>
      <w:lvlText w:val=""/>
      <w:lvlJc w:val="left"/>
      <w:pPr>
        <w:ind w:left="2880" w:hanging="360"/>
      </w:pPr>
      <w:rPr>
        <w:rFonts w:hint="default" w:ascii="Wingdings" w:hAnsi="Wingdings"/>
      </w:rPr>
    </w:lvl>
    <w:lvl w:ilvl="3" w:tplc="04070001">
      <w:start w:val="1"/>
      <w:numFmt w:val="bullet"/>
      <w:lvlText w:val=""/>
      <w:lvlJc w:val="left"/>
      <w:pPr>
        <w:ind w:left="3600" w:hanging="360"/>
      </w:pPr>
      <w:rPr>
        <w:rFonts w:hint="default" w:ascii="Symbol" w:hAnsi="Symbol"/>
      </w:rPr>
    </w:lvl>
    <w:lvl w:ilvl="4" w:tplc="04070003">
      <w:start w:val="1"/>
      <w:numFmt w:val="bullet"/>
      <w:lvlText w:val="o"/>
      <w:lvlJc w:val="left"/>
      <w:pPr>
        <w:ind w:left="4320" w:hanging="360"/>
      </w:pPr>
      <w:rPr>
        <w:rFonts w:hint="default" w:ascii="Courier New" w:hAnsi="Courier New" w:cs="Courier New"/>
      </w:rPr>
    </w:lvl>
    <w:lvl w:ilvl="5" w:tplc="04070005">
      <w:start w:val="1"/>
      <w:numFmt w:val="bullet"/>
      <w:lvlText w:val=""/>
      <w:lvlJc w:val="left"/>
      <w:pPr>
        <w:ind w:left="5040" w:hanging="360"/>
      </w:pPr>
      <w:rPr>
        <w:rFonts w:hint="default" w:ascii="Wingdings" w:hAnsi="Wingdings"/>
      </w:rPr>
    </w:lvl>
    <w:lvl w:ilvl="6" w:tplc="04070001">
      <w:start w:val="1"/>
      <w:numFmt w:val="bullet"/>
      <w:lvlText w:val=""/>
      <w:lvlJc w:val="left"/>
      <w:pPr>
        <w:ind w:left="5760" w:hanging="360"/>
      </w:pPr>
      <w:rPr>
        <w:rFonts w:hint="default" w:ascii="Symbol" w:hAnsi="Symbol"/>
      </w:rPr>
    </w:lvl>
    <w:lvl w:ilvl="7" w:tplc="04070003">
      <w:start w:val="1"/>
      <w:numFmt w:val="bullet"/>
      <w:lvlText w:val="o"/>
      <w:lvlJc w:val="left"/>
      <w:pPr>
        <w:ind w:left="6480" w:hanging="360"/>
      </w:pPr>
      <w:rPr>
        <w:rFonts w:hint="default" w:ascii="Courier New" w:hAnsi="Courier New" w:cs="Courier New"/>
      </w:rPr>
    </w:lvl>
    <w:lvl w:ilvl="8" w:tplc="04070005">
      <w:start w:val="1"/>
      <w:numFmt w:val="bullet"/>
      <w:lvlText w:val=""/>
      <w:lvlJc w:val="left"/>
      <w:pPr>
        <w:ind w:left="7200" w:hanging="360"/>
      </w:pPr>
      <w:rPr>
        <w:rFonts w:hint="default" w:ascii="Wingdings" w:hAnsi="Wingdings"/>
      </w:rPr>
    </w:lvl>
  </w:abstractNum>
  <w:abstractNum w:abstractNumId="6" w15:restartNumberingAfterBreak="0">
    <w:nsid w:val="421A2D46"/>
    <w:multiLevelType w:val="hybridMultilevel"/>
    <w:tmpl w:val="1F2E9136"/>
    <w:lvl w:ilvl="0" w:tplc="0407000B">
      <w:start w:val="1"/>
      <w:numFmt w:val="bullet"/>
      <w:lvlText w:val=""/>
      <w:lvlJc w:val="left"/>
      <w:pPr>
        <w:ind w:left="1440" w:hanging="360"/>
      </w:pPr>
      <w:rPr>
        <w:rFonts w:hint="default" w:ascii="Wingdings" w:hAnsi="Wingdings"/>
      </w:rPr>
    </w:lvl>
    <w:lvl w:ilvl="1" w:tplc="04070003" w:tentative="1">
      <w:start w:val="1"/>
      <w:numFmt w:val="bullet"/>
      <w:lvlText w:val="o"/>
      <w:lvlJc w:val="left"/>
      <w:pPr>
        <w:ind w:left="2160" w:hanging="360"/>
      </w:pPr>
      <w:rPr>
        <w:rFonts w:hint="default" w:ascii="Courier New" w:hAnsi="Courier New" w:cs="Courier New"/>
      </w:rPr>
    </w:lvl>
    <w:lvl w:ilvl="2" w:tplc="04070005" w:tentative="1">
      <w:start w:val="1"/>
      <w:numFmt w:val="bullet"/>
      <w:lvlText w:val=""/>
      <w:lvlJc w:val="left"/>
      <w:pPr>
        <w:ind w:left="2880" w:hanging="360"/>
      </w:pPr>
      <w:rPr>
        <w:rFonts w:hint="default" w:ascii="Wingdings" w:hAnsi="Wingdings"/>
      </w:rPr>
    </w:lvl>
    <w:lvl w:ilvl="3" w:tplc="04070001" w:tentative="1">
      <w:start w:val="1"/>
      <w:numFmt w:val="bullet"/>
      <w:lvlText w:val=""/>
      <w:lvlJc w:val="left"/>
      <w:pPr>
        <w:ind w:left="3600" w:hanging="360"/>
      </w:pPr>
      <w:rPr>
        <w:rFonts w:hint="default" w:ascii="Symbol" w:hAnsi="Symbol"/>
      </w:rPr>
    </w:lvl>
    <w:lvl w:ilvl="4" w:tplc="04070003" w:tentative="1">
      <w:start w:val="1"/>
      <w:numFmt w:val="bullet"/>
      <w:lvlText w:val="o"/>
      <w:lvlJc w:val="left"/>
      <w:pPr>
        <w:ind w:left="4320" w:hanging="360"/>
      </w:pPr>
      <w:rPr>
        <w:rFonts w:hint="default" w:ascii="Courier New" w:hAnsi="Courier New" w:cs="Courier New"/>
      </w:rPr>
    </w:lvl>
    <w:lvl w:ilvl="5" w:tplc="04070005" w:tentative="1">
      <w:start w:val="1"/>
      <w:numFmt w:val="bullet"/>
      <w:lvlText w:val=""/>
      <w:lvlJc w:val="left"/>
      <w:pPr>
        <w:ind w:left="5040" w:hanging="360"/>
      </w:pPr>
      <w:rPr>
        <w:rFonts w:hint="default" w:ascii="Wingdings" w:hAnsi="Wingdings"/>
      </w:rPr>
    </w:lvl>
    <w:lvl w:ilvl="6" w:tplc="04070001" w:tentative="1">
      <w:start w:val="1"/>
      <w:numFmt w:val="bullet"/>
      <w:lvlText w:val=""/>
      <w:lvlJc w:val="left"/>
      <w:pPr>
        <w:ind w:left="5760" w:hanging="360"/>
      </w:pPr>
      <w:rPr>
        <w:rFonts w:hint="default" w:ascii="Symbol" w:hAnsi="Symbol"/>
      </w:rPr>
    </w:lvl>
    <w:lvl w:ilvl="7" w:tplc="04070003" w:tentative="1">
      <w:start w:val="1"/>
      <w:numFmt w:val="bullet"/>
      <w:lvlText w:val="o"/>
      <w:lvlJc w:val="left"/>
      <w:pPr>
        <w:ind w:left="6480" w:hanging="360"/>
      </w:pPr>
      <w:rPr>
        <w:rFonts w:hint="default" w:ascii="Courier New" w:hAnsi="Courier New" w:cs="Courier New"/>
      </w:rPr>
    </w:lvl>
    <w:lvl w:ilvl="8" w:tplc="04070005" w:tentative="1">
      <w:start w:val="1"/>
      <w:numFmt w:val="bullet"/>
      <w:lvlText w:val=""/>
      <w:lvlJc w:val="left"/>
      <w:pPr>
        <w:ind w:left="7200" w:hanging="360"/>
      </w:pPr>
      <w:rPr>
        <w:rFonts w:hint="default" w:ascii="Wingdings" w:hAnsi="Wingdings"/>
      </w:rPr>
    </w:lvl>
  </w:abstractNum>
  <w:abstractNum w:abstractNumId="7" w15:restartNumberingAfterBreak="0">
    <w:nsid w:val="474D1AE9"/>
    <w:multiLevelType w:val="hybridMultilevel"/>
    <w:tmpl w:val="4A5AC548"/>
    <w:lvl w:ilvl="0" w:tplc="04070001">
      <w:start w:val="1"/>
      <w:numFmt w:val="bullet"/>
      <w:lvlText w:val=""/>
      <w:lvlJc w:val="left"/>
      <w:pPr>
        <w:ind w:left="1440" w:hanging="360"/>
      </w:pPr>
      <w:rPr>
        <w:rFonts w:hint="default" w:ascii="Symbol" w:hAnsi="Symbol"/>
      </w:rPr>
    </w:lvl>
    <w:lvl w:ilvl="1" w:tplc="04070003">
      <w:start w:val="1"/>
      <w:numFmt w:val="bullet"/>
      <w:lvlText w:val="o"/>
      <w:lvlJc w:val="left"/>
      <w:pPr>
        <w:ind w:left="2160" w:hanging="360"/>
      </w:pPr>
      <w:rPr>
        <w:rFonts w:hint="default" w:ascii="Courier New" w:hAnsi="Courier New" w:cs="Courier New"/>
      </w:rPr>
    </w:lvl>
    <w:lvl w:ilvl="2" w:tplc="04070005">
      <w:start w:val="1"/>
      <w:numFmt w:val="bullet"/>
      <w:lvlText w:val=""/>
      <w:lvlJc w:val="left"/>
      <w:pPr>
        <w:ind w:left="2880" w:hanging="360"/>
      </w:pPr>
      <w:rPr>
        <w:rFonts w:hint="default" w:ascii="Wingdings" w:hAnsi="Wingdings"/>
      </w:rPr>
    </w:lvl>
    <w:lvl w:ilvl="3" w:tplc="04070001">
      <w:start w:val="1"/>
      <w:numFmt w:val="bullet"/>
      <w:lvlText w:val=""/>
      <w:lvlJc w:val="left"/>
      <w:pPr>
        <w:ind w:left="3600" w:hanging="360"/>
      </w:pPr>
      <w:rPr>
        <w:rFonts w:hint="default" w:ascii="Symbol" w:hAnsi="Symbol"/>
      </w:rPr>
    </w:lvl>
    <w:lvl w:ilvl="4" w:tplc="04070003">
      <w:start w:val="1"/>
      <w:numFmt w:val="bullet"/>
      <w:lvlText w:val="o"/>
      <w:lvlJc w:val="left"/>
      <w:pPr>
        <w:ind w:left="4320" w:hanging="360"/>
      </w:pPr>
      <w:rPr>
        <w:rFonts w:hint="default" w:ascii="Courier New" w:hAnsi="Courier New" w:cs="Courier New"/>
      </w:rPr>
    </w:lvl>
    <w:lvl w:ilvl="5" w:tplc="04070005">
      <w:start w:val="1"/>
      <w:numFmt w:val="bullet"/>
      <w:lvlText w:val=""/>
      <w:lvlJc w:val="left"/>
      <w:pPr>
        <w:ind w:left="5040" w:hanging="360"/>
      </w:pPr>
      <w:rPr>
        <w:rFonts w:hint="default" w:ascii="Wingdings" w:hAnsi="Wingdings"/>
      </w:rPr>
    </w:lvl>
    <w:lvl w:ilvl="6" w:tplc="04070001">
      <w:start w:val="1"/>
      <w:numFmt w:val="bullet"/>
      <w:lvlText w:val=""/>
      <w:lvlJc w:val="left"/>
      <w:pPr>
        <w:ind w:left="5760" w:hanging="360"/>
      </w:pPr>
      <w:rPr>
        <w:rFonts w:hint="default" w:ascii="Symbol" w:hAnsi="Symbol"/>
      </w:rPr>
    </w:lvl>
    <w:lvl w:ilvl="7" w:tplc="04070003">
      <w:start w:val="1"/>
      <w:numFmt w:val="bullet"/>
      <w:lvlText w:val="o"/>
      <w:lvlJc w:val="left"/>
      <w:pPr>
        <w:ind w:left="6480" w:hanging="360"/>
      </w:pPr>
      <w:rPr>
        <w:rFonts w:hint="default" w:ascii="Courier New" w:hAnsi="Courier New" w:cs="Courier New"/>
      </w:rPr>
    </w:lvl>
    <w:lvl w:ilvl="8" w:tplc="04070005">
      <w:start w:val="1"/>
      <w:numFmt w:val="bullet"/>
      <w:lvlText w:val=""/>
      <w:lvlJc w:val="left"/>
      <w:pPr>
        <w:ind w:left="7200" w:hanging="360"/>
      </w:pPr>
      <w:rPr>
        <w:rFonts w:hint="default" w:ascii="Wingdings" w:hAnsi="Wingdings"/>
      </w:rPr>
    </w:lvl>
  </w:abstractNum>
  <w:abstractNum w:abstractNumId="8" w15:restartNumberingAfterBreak="0">
    <w:nsid w:val="4CD966F2"/>
    <w:multiLevelType w:val="hybridMultilevel"/>
    <w:tmpl w:val="4D5C5044"/>
    <w:lvl w:ilvl="0" w:tplc="0407000B">
      <w:start w:val="1"/>
      <w:numFmt w:val="bullet"/>
      <w:lvlText w:val=""/>
      <w:lvlJc w:val="left"/>
      <w:pPr>
        <w:ind w:left="720" w:hanging="360"/>
      </w:pPr>
      <w:rPr>
        <w:rFonts w:hint="default" w:ascii="Wingdings" w:hAnsi="Wingdings"/>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9" w15:restartNumberingAfterBreak="0">
    <w:nsid w:val="6F8D4FCD"/>
    <w:multiLevelType w:val="hybridMultilevel"/>
    <w:tmpl w:val="AECAEAAE"/>
    <w:lvl w:ilvl="0" w:tplc="0407000B">
      <w:start w:val="1"/>
      <w:numFmt w:val="bullet"/>
      <w:lvlText w:val=""/>
      <w:lvlJc w:val="left"/>
      <w:pPr>
        <w:ind w:left="1440" w:hanging="360"/>
      </w:pPr>
      <w:rPr>
        <w:rFonts w:hint="default" w:ascii="Wingdings" w:hAnsi="Wingdings"/>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10" w15:restartNumberingAfterBreak="0">
    <w:nsid w:val="788C6F22"/>
    <w:multiLevelType w:val="hybridMultilevel"/>
    <w:tmpl w:val="6ED69168"/>
    <w:lvl w:ilvl="0" w:tplc="04070001">
      <w:start w:val="1"/>
      <w:numFmt w:val="bullet"/>
      <w:lvlText w:val=""/>
      <w:lvlJc w:val="left"/>
      <w:pPr>
        <w:ind w:left="720" w:hanging="360"/>
      </w:pPr>
      <w:rPr>
        <w:rFonts w:hint="default" w:ascii="Symbol" w:hAnsi="Symbol"/>
      </w:rPr>
    </w:lvl>
    <w:lvl w:ilvl="1" w:tplc="04070003">
      <w:start w:val="1"/>
      <w:numFmt w:val="bullet"/>
      <w:lvlText w:val="o"/>
      <w:lvlJc w:val="left"/>
      <w:pPr>
        <w:ind w:left="1440" w:hanging="360"/>
      </w:pPr>
      <w:rPr>
        <w:rFonts w:hint="default" w:ascii="Courier New" w:hAnsi="Courier New" w:cs="Courier New"/>
      </w:rPr>
    </w:lvl>
    <w:lvl w:ilvl="2" w:tplc="04070005">
      <w:start w:val="1"/>
      <w:numFmt w:val="bullet"/>
      <w:lvlText w:val=""/>
      <w:lvlJc w:val="left"/>
      <w:pPr>
        <w:ind w:left="2160" w:hanging="360"/>
      </w:pPr>
      <w:rPr>
        <w:rFonts w:hint="default" w:ascii="Wingdings" w:hAnsi="Wingdings"/>
      </w:rPr>
    </w:lvl>
    <w:lvl w:ilvl="3" w:tplc="04070001">
      <w:start w:val="1"/>
      <w:numFmt w:val="bullet"/>
      <w:lvlText w:val=""/>
      <w:lvlJc w:val="left"/>
      <w:pPr>
        <w:ind w:left="2880" w:hanging="360"/>
      </w:pPr>
      <w:rPr>
        <w:rFonts w:hint="default" w:ascii="Symbol" w:hAnsi="Symbol"/>
      </w:rPr>
    </w:lvl>
    <w:lvl w:ilvl="4" w:tplc="04070003">
      <w:start w:val="1"/>
      <w:numFmt w:val="bullet"/>
      <w:lvlText w:val="o"/>
      <w:lvlJc w:val="left"/>
      <w:pPr>
        <w:ind w:left="3600" w:hanging="360"/>
      </w:pPr>
      <w:rPr>
        <w:rFonts w:hint="default" w:ascii="Courier New" w:hAnsi="Courier New" w:cs="Courier New"/>
      </w:rPr>
    </w:lvl>
    <w:lvl w:ilvl="5" w:tplc="04070005">
      <w:start w:val="1"/>
      <w:numFmt w:val="bullet"/>
      <w:lvlText w:val=""/>
      <w:lvlJc w:val="left"/>
      <w:pPr>
        <w:ind w:left="4320" w:hanging="360"/>
      </w:pPr>
      <w:rPr>
        <w:rFonts w:hint="default" w:ascii="Wingdings" w:hAnsi="Wingdings"/>
      </w:rPr>
    </w:lvl>
    <w:lvl w:ilvl="6" w:tplc="04070001">
      <w:start w:val="1"/>
      <w:numFmt w:val="bullet"/>
      <w:lvlText w:val=""/>
      <w:lvlJc w:val="left"/>
      <w:pPr>
        <w:ind w:left="5040" w:hanging="360"/>
      </w:pPr>
      <w:rPr>
        <w:rFonts w:hint="default" w:ascii="Symbol" w:hAnsi="Symbol"/>
      </w:rPr>
    </w:lvl>
    <w:lvl w:ilvl="7" w:tplc="04070003">
      <w:start w:val="1"/>
      <w:numFmt w:val="bullet"/>
      <w:lvlText w:val="o"/>
      <w:lvlJc w:val="left"/>
      <w:pPr>
        <w:ind w:left="5760" w:hanging="360"/>
      </w:pPr>
      <w:rPr>
        <w:rFonts w:hint="default" w:ascii="Courier New" w:hAnsi="Courier New" w:cs="Courier New"/>
      </w:rPr>
    </w:lvl>
    <w:lvl w:ilvl="8" w:tplc="04070005">
      <w:start w:val="1"/>
      <w:numFmt w:val="bullet"/>
      <w:lvlText w:val=""/>
      <w:lvlJc w:val="left"/>
      <w:pPr>
        <w:ind w:left="6480" w:hanging="360"/>
      </w:pPr>
      <w:rPr>
        <w:rFonts w:hint="default" w:ascii="Wingdings" w:hAnsi="Wingdings"/>
      </w:rPr>
    </w:lvl>
  </w:abstractNum>
  <w:abstractNum w:abstractNumId="11" w15:restartNumberingAfterBreak="0">
    <w:nsid w:val="78A63B1A"/>
    <w:multiLevelType w:val="hybridMultilevel"/>
    <w:tmpl w:val="D8FA81D6"/>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num w:numId="1" w16cid:durableId="1598630950">
    <w:abstractNumId w:val="10"/>
  </w:num>
  <w:num w:numId="2" w16cid:durableId="449738847">
    <w:abstractNumId w:val="3"/>
  </w:num>
  <w:num w:numId="3" w16cid:durableId="1109621308">
    <w:abstractNumId w:val="5"/>
  </w:num>
  <w:num w:numId="4" w16cid:durableId="230775533">
    <w:abstractNumId w:val="7"/>
  </w:num>
  <w:num w:numId="5" w16cid:durableId="520360620">
    <w:abstractNumId w:val="2"/>
  </w:num>
  <w:num w:numId="6" w16cid:durableId="694110912">
    <w:abstractNumId w:val="4"/>
  </w:num>
  <w:num w:numId="7" w16cid:durableId="13438950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2080596">
    <w:abstractNumId w:val="2"/>
  </w:num>
  <w:num w:numId="9" w16cid:durableId="253051523">
    <w:abstractNumId w:val="11"/>
  </w:num>
  <w:num w:numId="10" w16cid:durableId="1691836535">
    <w:abstractNumId w:val="0"/>
  </w:num>
  <w:num w:numId="11" w16cid:durableId="584387456">
    <w:abstractNumId w:val="9"/>
  </w:num>
  <w:num w:numId="12" w16cid:durableId="338318738">
    <w:abstractNumId w:val="1"/>
  </w:num>
  <w:num w:numId="13" w16cid:durableId="2133403741">
    <w:abstractNumId w:val="6"/>
  </w:num>
  <w:num w:numId="14" w16cid:durableId="1646548652">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238"/>
    <w:rsid w:val="00027097"/>
    <w:rsid w:val="000F3B4C"/>
    <w:rsid w:val="00114AAD"/>
    <w:rsid w:val="00125D7C"/>
    <w:rsid w:val="00215FE4"/>
    <w:rsid w:val="00221AFF"/>
    <w:rsid w:val="00245D68"/>
    <w:rsid w:val="002A7CD4"/>
    <w:rsid w:val="002E27F4"/>
    <w:rsid w:val="00477BBE"/>
    <w:rsid w:val="00485D16"/>
    <w:rsid w:val="00735238"/>
    <w:rsid w:val="008806CF"/>
    <w:rsid w:val="00A5668D"/>
    <w:rsid w:val="00B9228E"/>
    <w:rsid w:val="00D247B4"/>
    <w:rsid w:val="00DE376F"/>
    <w:rsid w:val="00FE18DC"/>
    <w:rsid w:val="01D1BDA9"/>
    <w:rsid w:val="082E0FF5"/>
    <w:rsid w:val="0EB2D15C"/>
    <w:rsid w:val="4D3526D4"/>
    <w:rsid w:val="500C62A1"/>
    <w:rsid w:val="62A9A449"/>
    <w:rsid w:val="63E2689A"/>
    <w:rsid w:val="793E37D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39C5A"/>
  <w15:chartTrackingRefBased/>
  <w15:docId w15:val="{9B0BE5D3-74C2-4FE9-BEEF-CDF70D347C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qFormat/>
    <w:rsid w:val="00735238"/>
    <w:pPr>
      <w:spacing w:line="256" w:lineRule="auto"/>
    </w:pPr>
  </w:style>
  <w:style w:type="paragraph" w:styleId="berschrift1">
    <w:name w:val="heading 1"/>
    <w:basedOn w:val="Standard"/>
    <w:next w:val="Standard"/>
    <w:link w:val="berschrift1Zchn"/>
    <w:uiPriority w:val="9"/>
    <w:qFormat/>
    <w:rsid w:val="0073523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3523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35238"/>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35238"/>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35238"/>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3523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3523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3523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35238"/>
    <w:pPr>
      <w:keepNext/>
      <w:keepLines/>
      <w:spacing w:after="0"/>
      <w:outlineLvl w:val="8"/>
    </w:pPr>
    <w:rPr>
      <w:rFonts w:eastAsiaTheme="majorEastAsia" w:cstheme="majorBidi"/>
      <w:color w:val="272727" w:themeColor="text1" w:themeTint="D8"/>
    </w:rPr>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character" w:styleId="berschrift1Zchn" w:customStyle="1">
    <w:name w:val="Überschrift 1 Zchn"/>
    <w:basedOn w:val="Absatz-Standardschriftart"/>
    <w:link w:val="berschrift1"/>
    <w:uiPriority w:val="9"/>
    <w:rsid w:val="00735238"/>
    <w:rPr>
      <w:rFonts w:asciiTheme="majorHAnsi" w:hAnsiTheme="majorHAnsi" w:eastAsiaTheme="majorEastAsia" w:cstheme="majorBidi"/>
      <w:color w:val="0F4761" w:themeColor="accent1" w:themeShade="BF"/>
      <w:sz w:val="40"/>
      <w:szCs w:val="40"/>
    </w:rPr>
  </w:style>
  <w:style w:type="character" w:styleId="berschrift2Zchn" w:customStyle="1">
    <w:name w:val="Überschrift 2 Zchn"/>
    <w:basedOn w:val="Absatz-Standardschriftart"/>
    <w:link w:val="berschrift2"/>
    <w:uiPriority w:val="9"/>
    <w:semiHidden/>
    <w:rsid w:val="00735238"/>
    <w:rPr>
      <w:rFonts w:asciiTheme="majorHAnsi" w:hAnsiTheme="majorHAnsi" w:eastAsiaTheme="majorEastAsia" w:cstheme="majorBidi"/>
      <w:color w:val="0F4761" w:themeColor="accent1" w:themeShade="BF"/>
      <w:sz w:val="32"/>
      <w:szCs w:val="32"/>
    </w:rPr>
  </w:style>
  <w:style w:type="character" w:styleId="berschrift3Zchn" w:customStyle="1">
    <w:name w:val="Überschrift 3 Zchn"/>
    <w:basedOn w:val="Absatz-Standardschriftart"/>
    <w:link w:val="berschrift3"/>
    <w:uiPriority w:val="9"/>
    <w:semiHidden/>
    <w:rsid w:val="00735238"/>
    <w:rPr>
      <w:rFonts w:eastAsiaTheme="majorEastAsia" w:cstheme="majorBidi"/>
      <w:color w:val="0F4761" w:themeColor="accent1" w:themeShade="BF"/>
      <w:sz w:val="28"/>
      <w:szCs w:val="28"/>
    </w:rPr>
  </w:style>
  <w:style w:type="character" w:styleId="berschrift4Zchn" w:customStyle="1">
    <w:name w:val="Überschrift 4 Zchn"/>
    <w:basedOn w:val="Absatz-Standardschriftart"/>
    <w:link w:val="berschrift4"/>
    <w:uiPriority w:val="9"/>
    <w:semiHidden/>
    <w:rsid w:val="00735238"/>
    <w:rPr>
      <w:rFonts w:eastAsiaTheme="majorEastAsia" w:cstheme="majorBidi"/>
      <w:i/>
      <w:iCs/>
      <w:color w:val="0F4761" w:themeColor="accent1" w:themeShade="BF"/>
    </w:rPr>
  </w:style>
  <w:style w:type="character" w:styleId="berschrift5Zchn" w:customStyle="1">
    <w:name w:val="Überschrift 5 Zchn"/>
    <w:basedOn w:val="Absatz-Standardschriftart"/>
    <w:link w:val="berschrift5"/>
    <w:uiPriority w:val="9"/>
    <w:semiHidden/>
    <w:rsid w:val="00735238"/>
    <w:rPr>
      <w:rFonts w:eastAsiaTheme="majorEastAsia" w:cstheme="majorBidi"/>
      <w:color w:val="0F4761" w:themeColor="accent1" w:themeShade="BF"/>
    </w:rPr>
  </w:style>
  <w:style w:type="character" w:styleId="berschrift6Zchn" w:customStyle="1">
    <w:name w:val="Überschrift 6 Zchn"/>
    <w:basedOn w:val="Absatz-Standardschriftart"/>
    <w:link w:val="berschrift6"/>
    <w:uiPriority w:val="9"/>
    <w:semiHidden/>
    <w:rsid w:val="00735238"/>
    <w:rPr>
      <w:rFonts w:eastAsiaTheme="majorEastAsia" w:cstheme="majorBidi"/>
      <w:i/>
      <w:iCs/>
      <w:color w:val="595959" w:themeColor="text1" w:themeTint="A6"/>
    </w:rPr>
  </w:style>
  <w:style w:type="character" w:styleId="berschrift7Zchn" w:customStyle="1">
    <w:name w:val="Überschrift 7 Zchn"/>
    <w:basedOn w:val="Absatz-Standardschriftart"/>
    <w:link w:val="berschrift7"/>
    <w:uiPriority w:val="9"/>
    <w:semiHidden/>
    <w:rsid w:val="00735238"/>
    <w:rPr>
      <w:rFonts w:eastAsiaTheme="majorEastAsia" w:cstheme="majorBidi"/>
      <w:color w:val="595959" w:themeColor="text1" w:themeTint="A6"/>
    </w:rPr>
  </w:style>
  <w:style w:type="character" w:styleId="berschrift8Zchn" w:customStyle="1">
    <w:name w:val="Überschrift 8 Zchn"/>
    <w:basedOn w:val="Absatz-Standardschriftart"/>
    <w:link w:val="berschrift8"/>
    <w:uiPriority w:val="9"/>
    <w:semiHidden/>
    <w:rsid w:val="00735238"/>
    <w:rPr>
      <w:rFonts w:eastAsiaTheme="majorEastAsia" w:cstheme="majorBidi"/>
      <w:i/>
      <w:iCs/>
      <w:color w:val="272727" w:themeColor="text1" w:themeTint="D8"/>
    </w:rPr>
  </w:style>
  <w:style w:type="character" w:styleId="berschrift9Zchn" w:customStyle="1">
    <w:name w:val="Überschrift 9 Zchn"/>
    <w:basedOn w:val="Absatz-Standardschriftart"/>
    <w:link w:val="berschrift9"/>
    <w:uiPriority w:val="9"/>
    <w:semiHidden/>
    <w:rsid w:val="00735238"/>
    <w:rPr>
      <w:rFonts w:eastAsiaTheme="majorEastAsia" w:cstheme="majorBidi"/>
      <w:color w:val="272727" w:themeColor="text1" w:themeTint="D8"/>
    </w:rPr>
  </w:style>
  <w:style w:type="paragraph" w:styleId="Titel">
    <w:name w:val="Title"/>
    <w:basedOn w:val="Standard"/>
    <w:next w:val="Standard"/>
    <w:link w:val="TitelZchn"/>
    <w:uiPriority w:val="10"/>
    <w:qFormat/>
    <w:rsid w:val="00735238"/>
    <w:pPr>
      <w:spacing w:after="80" w:line="240" w:lineRule="auto"/>
      <w:contextualSpacing/>
    </w:pPr>
    <w:rPr>
      <w:rFonts w:asciiTheme="majorHAnsi" w:hAnsiTheme="majorHAnsi" w:eastAsiaTheme="majorEastAsia" w:cstheme="majorBidi"/>
      <w:spacing w:val="-10"/>
      <w:kern w:val="28"/>
      <w:sz w:val="56"/>
      <w:szCs w:val="56"/>
    </w:rPr>
  </w:style>
  <w:style w:type="character" w:styleId="TitelZchn" w:customStyle="1">
    <w:name w:val="Titel Zchn"/>
    <w:basedOn w:val="Absatz-Standardschriftart"/>
    <w:link w:val="Titel"/>
    <w:uiPriority w:val="10"/>
    <w:rsid w:val="00735238"/>
    <w:rPr>
      <w:rFonts w:asciiTheme="majorHAnsi" w:hAnsiTheme="majorHAnsi" w:eastAsiaTheme="majorEastAsia" w:cstheme="majorBidi"/>
      <w:spacing w:val="-10"/>
      <w:kern w:val="28"/>
      <w:sz w:val="56"/>
      <w:szCs w:val="56"/>
    </w:rPr>
  </w:style>
  <w:style w:type="paragraph" w:styleId="Untertitel">
    <w:name w:val="Subtitle"/>
    <w:basedOn w:val="Standard"/>
    <w:next w:val="Standard"/>
    <w:link w:val="UntertitelZchn"/>
    <w:uiPriority w:val="11"/>
    <w:qFormat/>
    <w:rsid w:val="00735238"/>
    <w:pPr>
      <w:numPr>
        <w:ilvl w:val="1"/>
      </w:numPr>
    </w:pPr>
    <w:rPr>
      <w:rFonts w:eastAsiaTheme="majorEastAsia" w:cstheme="majorBidi"/>
      <w:color w:val="595959" w:themeColor="text1" w:themeTint="A6"/>
      <w:spacing w:val="15"/>
      <w:sz w:val="28"/>
      <w:szCs w:val="28"/>
    </w:rPr>
  </w:style>
  <w:style w:type="character" w:styleId="UntertitelZchn" w:customStyle="1">
    <w:name w:val="Untertitel Zchn"/>
    <w:basedOn w:val="Absatz-Standardschriftart"/>
    <w:link w:val="Untertitel"/>
    <w:uiPriority w:val="11"/>
    <w:rsid w:val="0073523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35238"/>
    <w:pPr>
      <w:spacing w:before="160"/>
      <w:jc w:val="center"/>
    </w:pPr>
    <w:rPr>
      <w:i/>
      <w:iCs/>
      <w:color w:val="404040" w:themeColor="text1" w:themeTint="BF"/>
    </w:rPr>
  </w:style>
  <w:style w:type="character" w:styleId="ZitatZchn" w:customStyle="1">
    <w:name w:val="Zitat Zchn"/>
    <w:basedOn w:val="Absatz-Standardschriftart"/>
    <w:link w:val="Zitat"/>
    <w:uiPriority w:val="29"/>
    <w:rsid w:val="00735238"/>
    <w:rPr>
      <w:i/>
      <w:iCs/>
      <w:color w:val="404040" w:themeColor="text1" w:themeTint="BF"/>
    </w:rPr>
  </w:style>
  <w:style w:type="paragraph" w:styleId="Listenabsatz">
    <w:name w:val="List Paragraph"/>
    <w:basedOn w:val="Standard"/>
    <w:uiPriority w:val="34"/>
    <w:qFormat/>
    <w:rsid w:val="00735238"/>
    <w:pPr>
      <w:ind w:left="720"/>
      <w:contextualSpacing/>
    </w:pPr>
  </w:style>
  <w:style w:type="character" w:styleId="IntensiveHervorhebung">
    <w:name w:val="Intense Emphasis"/>
    <w:basedOn w:val="Absatz-Standardschriftart"/>
    <w:uiPriority w:val="21"/>
    <w:qFormat/>
    <w:rsid w:val="00735238"/>
    <w:rPr>
      <w:i/>
      <w:iCs/>
      <w:color w:val="0F4761" w:themeColor="accent1" w:themeShade="BF"/>
    </w:rPr>
  </w:style>
  <w:style w:type="paragraph" w:styleId="IntensivesZitat">
    <w:name w:val="Intense Quote"/>
    <w:basedOn w:val="Standard"/>
    <w:next w:val="Standard"/>
    <w:link w:val="IntensivesZitatZchn"/>
    <w:uiPriority w:val="30"/>
    <w:qFormat/>
    <w:rsid w:val="0073523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ivesZitatZchn" w:customStyle="1">
    <w:name w:val="Intensives Zitat Zchn"/>
    <w:basedOn w:val="Absatz-Standardschriftart"/>
    <w:link w:val="IntensivesZitat"/>
    <w:uiPriority w:val="30"/>
    <w:rsid w:val="00735238"/>
    <w:rPr>
      <w:i/>
      <w:iCs/>
      <w:color w:val="0F4761" w:themeColor="accent1" w:themeShade="BF"/>
    </w:rPr>
  </w:style>
  <w:style w:type="character" w:styleId="IntensiverVerweis">
    <w:name w:val="Intense Reference"/>
    <w:basedOn w:val="Absatz-Standardschriftart"/>
    <w:uiPriority w:val="32"/>
    <w:qFormat/>
    <w:rsid w:val="00735238"/>
    <w:rPr>
      <w:b/>
      <w:bCs/>
      <w:smallCaps/>
      <w:color w:val="0F4761" w:themeColor="accent1" w:themeShade="BF"/>
      <w:spacing w:val="5"/>
    </w:rPr>
  </w:style>
  <w:style w:type="character" w:styleId="Hyperlink">
    <w:name w:val="Hyperlink"/>
    <w:basedOn w:val="Absatz-Standardschriftart"/>
    <w:uiPriority w:val="99"/>
    <w:semiHidden/>
    <w:unhideWhenUsed/>
    <w:rsid w:val="00735238"/>
    <w:rPr>
      <w:color w:val="467886" w:themeColor="hyperlink"/>
      <w:u w:val="single"/>
    </w:rPr>
  </w:style>
  <w:style w:type="paragraph" w:styleId="StandardWeb">
    <w:name w:val="Normal (Web)"/>
    <w:basedOn w:val="Standard"/>
    <w:uiPriority w:val="99"/>
    <w:semiHidden/>
    <w:unhideWhenUsed/>
    <w:rsid w:val="00485D16"/>
    <w:pPr>
      <w:spacing w:before="100" w:beforeAutospacing="1" w:after="100" w:afterAutospacing="1" w:line="240" w:lineRule="auto"/>
    </w:pPr>
    <w:rPr>
      <w:rFonts w:ascii="Times New Roman" w:hAnsi="Times New Roman" w:eastAsia="Times New Roman" w:cs="Times New Roman"/>
      <w:kern w:val="0"/>
      <w:sz w:val="24"/>
      <w:szCs w:val="24"/>
      <w:lang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077557">
      <w:bodyDiv w:val="1"/>
      <w:marLeft w:val="0"/>
      <w:marRight w:val="0"/>
      <w:marTop w:val="0"/>
      <w:marBottom w:val="0"/>
      <w:divBdr>
        <w:top w:val="none" w:sz="0" w:space="0" w:color="auto"/>
        <w:left w:val="none" w:sz="0" w:space="0" w:color="auto"/>
        <w:bottom w:val="none" w:sz="0" w:space="0" w:color="auto"/>
        <w:right w:val="none" w:sz="0" w:space="0" w:color="auto"/>
      </w:divBdr>
    </w:div>
    <w:div w:id="1725913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hyperlink" Target="http://www.gutmarkiert.de/kleidungsetiketten/textilaufkleber" TargetMode="External" Id="rId9" /><Relationship Type="http://schemas.openxmlformats.org/officeDocument/2006/relationships/image" Target="/media/image2.jpg" Id="Rd1bd03a7a5fe4974"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93af6dd-f489-4f69-971b-a4f1d2b8cc26" xsi:nil="true"/>
    <lcf76f155ced4ddcb4097134ff3c332f xmlns="c69e91c3-ed46-4d56-a5da-7886f57f8bb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5FED518402FCD44879402B665C9F79F" ma:contentTypeVersion="13" ma:contentTypeDescription="Ein neues Dokument erstellen." ma:contentTypeScope="" ma:versionID="bee99a6f9eae9c4f1832fd21811f6ea0">
  <xsd:schema xmlns:xsd="http://www.w3.org/2001/XMLSchema" xmlns:xs="http://www.w3.org/2001/XMLSchema" xmlns:p="http://schemas.microsoft.com/office/2006/metadata/properties" xmlns:ns2="c69e91c3-ed46-4d56-a5da-7886f57f8bbb" xmlns:ns3="393af6dd-f489-4f69-971b-a4f1d2b8cc26" targetNamespace="http://schemas.microsoft.com/office/2006/metadata/properties" ma:root="true" ma:fieldsID="92c2e66199008fe9334dcb7d618a07bd" ns2:_="" ns3:_="">
    <xsd:import namespace="c69e91c3-ed46-4d56-a5da-7886f57f8bbb"/>
    <xsd:import namespace="393af6dd-f489-4f69-971b-a4f1d2b8cc2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e91c3-ed46-4d56-a5da-7886f57f8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6a5937a5-b036-4f24-a9db-f23dd18d21f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3af6dd-f489-4f69-971b-a4f1d2b8cc2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28f115c-c1c7-47c2-8b68-ea2fdfb9fc4b}" ma:internalName="TaxCatchAll" ma:showField="CatchAllData" ma:web="393af6dd-f489-4f69-971b-a4f1d2b8cc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CFB3ED-6D7E-423F-95AB-DD1F9B1BDC43}">
  <ds:schemaRefs>
    <ds:schemaRef ds:uri="http://schemas.microsoft.com/sharepoint/v3/contenttype/forms"/>
  </ds:schemaRefs>
</ds:datastoreItem>
</file>

<file path=customXml/itemProps2.xml><?xml version="1.0" encoding="utf-8"?>
<ds:datastoreItem xmlns:ds="http://schemas.openxmlformats.org/officeDocument/2006/customXml" ds:itemID="{ABF433A8-9D22-49F1-9E98-D48F8456C1C6}">
  <ds:schemaRefs>
    <ds:schemaRef ds:uri="http://schemas.microsoft.com/office/2006/metadata/properties"/>
    <ds:schemaRef ds:uri="http://schemas.microsoft.com/office/infopath/2007/PartnerControls"/>
    <ds:schemaRef ds:uri="393af6dd-f489-4f69-971b-a4f1d2b8cc26"/>
    <ds:schemaRef ds:uri="c69e91c3-ed46-4d56-a5da-7886f57f8bbb"/>
  </ds:schemaRefs>
</ds:datastoreItem>
</file>

<file path=customXml/itemProps3.xml><?xml version="1.0" encoding="utf-8"?>
<ds:datastoreItem xmlns:ds="http://schemas.openxmlformats.org/officeDocument/2006/customXml" ds:itemID="{A5067CAA-71DD-4DF6-895F-C3555E6A2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e91c3-ed46-4d56-a5da-7886f57f8bbb"/>
    <ds:schemaRef ds:uri="393af6dd-f489-4f69-971b-a4f1d2b8c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Lehmeier, Julia</dc:creator>
  <keywords/>
  <dc:description/>
  <lastModifiedBy>Lehmeier, Julia</lastModifiedBy>
  <revision>14</revision>
  <dcterms:created xsi:type="dcterms:W3CDTF">2024-09-18T12:32:00.0000000Z</dcterms:created>
  <dcterms:modified xsi:type="dcterms:W3CDTF">2025-03-12T08:38:59.7398581Z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0x01010085FED518402FCD44879402B665C9F79F</vt:lpwstr>
  </property>
  <property fmtid="{D5CDD505-2E9C-101B-9397-08002B2CF9AE}" pid="3" name="MediaServiceImageTags">
    <vt:lpwstr/>
  </property>
</Properties>
</file>